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4" w:type="dxa"/>
        <w:tblLook w:val="04A0" w:firstRow="1" w:lastRow="0" w:firstColumn="1" w:lastColumn="0" w:noHBand="0" w:noVBand="1"/>
      </w:tblPr>
      <w:tblGrid>
        <w:gridCol w:w="3232"/>
        <w:gridCol w:w="3628"/>
        <w:gridCol w:w="3250"/>
      </w:tblGrid>
      <w:tr w:rsidR="00844D27">
        <w:tc>
          <w:tcPr>
            <w:tcW w:w="3255" w:type="dxa"/>
            <w:shd w:val="clear" w:color="auto" w:fill="FFFFFF"/>
          </w:tcPr>
          <w:p w:rsidR="00844D27" w:rsidRDefault="005D3F7C">
            <w:pPr>
              <w:ind w:left="567"/>
            </w:pPr>
            <w:r>
              <w:rPr>
                <w:b/>
                <w:noProof/>
                <w:color w:val="FF0000"/>
              </w:rPr>
              <w:drawing>
                <wp:anchor distT="0" distB="0" distL="114300" distR="114300" simplePos="0" relativeHeight="251658240" behindDoc="0" locked="0" layoutInCell="0" hidden="0" allowOverlap="1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476250</wp:posOffset>
                  </wp:positionV>
                  <wp:extent cx="1554190" cy="1001996"/>
                  <wp:effectExtent l="0" t="0" r="0" b="0"/>
                  <wp:wrapNone/>
                  <wp:docPr id="1" name="pic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190" cy="1001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60" w:type="dxa"/>
            <w:shd w:val="clear" w:color="auto" w:fill="FFFFFF"/>
          </w:tcPr>
          <w:p w:rsidR="00844D27" w:rsidRDefault="00844D27">
            <w:pPr>
              <w:jc w:val="center"/>
            </w:pPr>
          </w:p>
        </w:tc>
        <w:tc>
          <w:tcPr>
            <w:tcW w:w="3252" w:type="dxa"/>
            <w:shd w:val="clear" w:color="auto" w:fill="FFFFFF"/>
          </w:tcPr>
          <w:p w:rsidR="00844D27" w:rsidRDefault="00844D27">
            <w:pPr>
              <w:ind w:left="-108"/>
              <w:jc w:val="center"/>
            </w:pPr>
          </w:p>
          <w:p w:rsidR="00844D27" w:rsidRDefault="005D3F7C">
            <w:pPr>
              <w:ind w:left="-108"/>
            </w:pPr>
            <w:r>
              <w:rPr>
                <w:noProof/>
              </w:rPr>
              <w:drawing>
                <wp:inline distT="0" distB="0" distL="0" distR="0">
                  <wp:extent cx="1624965" cy="1385684"/>
                  <wp:effectExtent l="0" t="0" r="0" b="0"/>
                  <wp:docPr id="2" name="pic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965" cy="1385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4D27">
        <w:tc>
          <w:tcPr>
            <w:tcW w:w="3255" w:type="dxa"/>
            <w:shd w:val="clear" w:color="auto" w:fill="FFFFFF"/>
          </w:tcPr>
          <w:p w:rsidR="00844D27" w:rsidRDefault="00844D27"/>
        </w:tc>
        <w:tc>
          <w:tcPr>
            <w:tcW w:w="3660" w:type="dxa"/>
            <w:shd w:val="clear" w:color="auto" w:fill="FFFFFF"/>
          </w:tcPr>
          <w:p w:rsidR="00844D27" w:rsidRDefault="00844D27">
            <w:pPr>
              <w:jc w:val="center"/>
            </w:pPr>
          </w:p>
        </w:tc>
        <w:tc>
          <w:tcPr>
            <w:tcW w:w="3252" w:type="dxa"/>
            <w:shd w:val="clear" w:color="auto" w:fill="FFFFFF"/>
          </w:tcPr>
          <w:p w:rsidR="00844D27" w:rsidRDefault="00844D27"/>
        </w:tc>
      </w:tr>
      <w:tr w:rsidR="00844D27">
        <w:tc>
          <w:tcPr>
            <w:tcW w:w="3255" w:type="dxa"/>
            <w:shd w:val="clear" w:color="auto" w:fill="FFFFFF"/>
          </w:tcPr>
          <w:p w:rsidR="00844D27" w:rsidRDefault="00844D27">
            <w:pPr>
              <w:rPr>
                <w:b/>
                <w:color w:val="FF0000"/>
              </w:rPr>
            </w:pPr>
          </w:p>
        </w:tc>
        <w:tc>
          <w:tcPr>
            <w:tcW w:w="3660" w:type="dxa"/>
            <w:shd w:val="clear" w:color="auto" w:fill="FFFFFF"/>
          </w:tcPr>
          <w:p w:rsidR="00844D27" w:rsidRDefault="00844D27">
            <w:pPr>
              <w:jc w:val="center"/>
              <w:rPr>
                <w:color w:val="FF0000"/>
              </w:rPr>
            </w:pPr>
          </w:p>
        </w:tc>
        <w:tc>
          <w:tcPr>
            <w:tcW w:w="3252" w:type="dxa"/>
            <w:shd w:val="clear" w:color="auto" w:fill="FFFFFF"/>
          </w:tcPr>
          <w:p w:rsidR="00844D27" w:rsidRDefault="00844D27">
            <w:pPr>
              <w:ind w:left="-108"/>
              <w:rPr>
                <w:b/>
                <w:color w:val="FF0000"/>
              </w:rPr>
            </w:pPr>
          </w:p>
        </w:tc>
      </w:tr>
      <w:tr w:rsidR="00844D27">
        <w:tc>
          <w:tcPr>
            <w:tcW w:w="3255" w:type="dxa"/>
            <w:shd w:val="clear" w:color="auto" w:fill="FFFFFF"/>
          </w:tcPr>
          <w:p w:rsidR="00844D27" w:rsidRDefault="00844D27">
            <w:pPr>
              <w:rPr>
                <w:b/>
              </w:rPr>
            </w:pPr>
          </w:p>
        </w:tc>
        <w:tc>
          <w:tcPr>
            <w:tcW w:w="3660" w:type="dxa"/>
            <w:shd w:val="clear" w:color="auto" w:fill="FFFFFF"/>
          </w:tcPr>
          <w:p w:rsidR="00844D27" w:rsidRDefault="00844D27">
            <w:pPr>
              <w:jc w:val="center"/>
            </w:pPr>
          </w:p>
        </w:tc>
        <w:tc>
          <w:tcPr>
            <w:tcW w:w="3252" w:type="dxa"/>
            <w:shd w:val="clear" w:color="auto" w:fill="FFFFFF"/>
          </w:tcPr>
          <w:p w:rsidR="00844D27" w:rsidRDefault="00844D27">
            <w:pPr>
              <w:ind w:left="-108"/>
              <w:rPr>
                <w:b/>
              </w:rPr>
            </w:pPr>
          </w:p>
        </w:tc>
      </w:tr>
      <w:tr w:rsidR="00844D27">
        <w:tc>
          <w:tcPr>
            <w:tcW w:w="3255" w:type="dxa"/>
            <w:shd w:val="clear" w:color="auto" w:fill="FFFFFF"/>
          </w:tcPr>
          <w:p w:rsidR="00844D27" w:rsidRDefault="00844D27"/>
        </w:tc>
        <w:tc>
          <w:tcPr>
            <w:tcW w:w="3660" w:type="dxa"/>
            <w:shd w:val="clear" w:color="auto" w:fill="FFFFFF"/>
          </w:tcPr>
          <w:p w:rsidR="00844D27" w:rsidRDefault="00844D27">
            <w:pPr>
              <w:jc w:val="center"/>
            </w:pPr>
          </w:p>
          <w:p w:rsidR="00844D27" w:rsidRDefault="00844D27">
            <w:pPr>
              <w:jc w:val="center"/>
            </w:pPr>
          </w:p>
        </w:tc>
        <w:tc>
          <w:tcPr>
            <w:tcW w:w="3252" w:type="dxa"/>
            <w:shd w:val="clear" w:color="auto" w:fill="FFFFFF"/>
          </w:tcPr>
          <w:p w:rsidR="00844D27" w:rsidRDefault="005D3F7C">
            <w:pPr>
              <w:ind w:left="-108"/>
            </w:pPr>
            <w:r>
              <w:rPr>
                <w:b/>
              </w:rPr>
              <w:t>«УТВЕРЖДЕНО»</w:t>
            </w:r>
          </w:p>
          <w:p w:rsidR="00844D27" w:rsidRDefault="005D3F7C">
            <w:pPr>
              <w:ind w:left="-108"/>
            </w:pPr>
            <w:r>
              <w:t>Президент ФКС ЛО</w:t>
            </w:r>
          </w:p>
          <w:p w:rsidR="00844D27" w:rsidRDefault="00844D27">
            <w:pPr>
              <w:ind w:left="-108"/>
            </w:pPr>
          </w:p>
          <w:p w:rsidR="00844D27" w:rsidRDefault="005D3F7C">
            <w:pPr>
              <w:ind w:left="-108"/>
            </w:pPr>
            <w:r>
              <w:t xml:space="preserve">____________ </w:t>
            </w:r>
            <w:proofErr w:type="spellStart"/>
            <w:r>
              <w:t>Локтионов</w:t>
            </w:r>
            <w:proofErr w:type="spellEnd"/>
            <w:r>
              <w:t xml:space="preserve"> В.Л</w:t>
            </w:r>
          </w:p>
          <w:p w:rsidR="00844D27" w:rsidRDefault="00844D27">
            <w:pPr>
              <w:ind w:left="-108"/>
            </w:pPr>
          </w:p>
          <w:p w:rsidR="00844D27" w:rsidRDefault="005D3F7C">
            <w:pPr>
              <w:ind w:left="-108"/>
            </w:pPr>
            <w:r>
              <w:t>«___»_______________2019г</w:t>
            </w:r>
          </w:p>
        </w:tc>
      </w:tr>
      <w:tr w:rsidR="00844D27">
        <w:tc>
          <w:tcPr>
            <w:tcW w:w="3255" w:type="dxa"/>
            <w:shd w:val="clear" w:color="auto" w:fill="FFFFFF"/>
          </w:tcPr>
          <w:p w:rsidR="00844D27" w:rsidRDefault="00844D27">
            <w:pPr>
              <w:rPr>
                <w:b/>
              </w:rPr>
            </w:pPr>
          </w:p>
        </w:tc>
        <w:tc>
          <w:tcPr>
            <w:tcW w:w="3660" w:type="dxa"/>
            <w:shd w:val="clear" w:color="auto" w:fill="FFFFFF"/>
          </w:tcPr>
          <w:p w:rsidR="00844D27" w:rsidRDefault="00844D27">
            <w:pPr>
              <w:jc w:val="center"/>
            </w:pPr>
          </w:p>
        </w:tc>
        <w:tc>
          <w:tcPr>
            <w:tcW w:w="3252" w:type="dxa"/>
            <w:shd w:val="clear" w:color="auto" w:fill="FFFFFF"/>
          </w:tcPr>
          <w:p w:rsidR="00844D27" w:rsidRDefault="00844D27">
            <w:pPr>
              <w:ind w:left="-108"/>
              <w:rPr>
                <w:b/>
              </w:rPr>
            </w:pPr>
          </w:p>
        </w:tc>
      </w:tr>
    </w:tbl>
    <w:p w:rsidR="00844D27" w:rsidRDefault="005D3F7C">
      <w:pPr>
        <w:spacing w:before="200" w:after="200"/>
        <w:jc w:val="center"/>
      </w:pPr>
      <w:r>
        <w:rPr>
          <w:b/>
          <w:sz w:val="28"/>
        </w:rPr>
        <w:t>ПОЛОЖЕНИЕ О СОРЕВНОВАНИЯХ ПО</w:t>
      </w:r>
    </w:p>
    <w:p w:rsidR="00844D27" w:rsidRDefault="005D3F7C">
      <w:pPr>
        <w:jc w:val="center"/>
      </w:pPr>
      <w:r>
        <w:rPr>
          <w:b/>
          <w:sz w:val="28"/>
        </w:rPr>
        <w:t>ВЫЕЗДКЕ</w:t>
      </w:r>
    </w:p>
    <w:tbl>
      <w:tblPr>
        <w:tblW w:w="0" w:type="auto"/>
        <w:tblInd w:w="-221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0368"/>
      </w:tblGrid>
      <w:tr w:rsidR="00844D27">
        <w:tc>
          <w:tcPr>
            <w:tcW w:w="10368" w:type="dxa"/>
            <w:shd w:val="clear" w:color="auto" w:fill="FFFFFF"/>
          </w:tcPr>
          <w:p w:rsidR="00844D27" w:rsidRDefault="00844D27">
            <w:pPr>
              <w:spacing w:after="60"/>
              <w:jc w:val="center"/>
              <w:rPr>
                <w:b/>
                <w:i/>
              </w:rPr>
            </w:pPr>
          </w:p>
        </w:tc>
      </w:tr>
    </w:tbl>
    <w:p w:rsidR="00844D27" w:rsidRDefault="00844D27">
      <w:pPr>
        <w:rPr>
          <w:b/>
        </w:rPr>
      </w:pPr>
    </w:p>
    <w:p w:rsidR="00844D27" w:rsidRDefault="00844D27">
      <w:pPr>
        <w:jc w:val="center"/>
        <w:rPr>
          <w:b/>
        </w:rPr>
      </w:pPr>
    </w:p>
    <w:tbl>
      <w:tblPr>
        <w:tblW w:w="0" w:type="auto"/>
        <w:tblInd w:w="-221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0368"/>
      </w:tblGrid>
      <w:tr w:rsidR="00844D27">
        <w:tc>
          <w:tcPr>
            <w:tcW w:w="10368" w:type="dxa"/>
            <w:shd w:val="clear" w:color="auto" w:fill="FFFFFF"/>
          </w:tcPr>
          <w:p w:rsidR="00844D27" w:rsidRDefault="005D3F7C">
            <w:pPr>
              <w:spacing w:before="100" w:after="100"/>
              <w:jc w:val="center"/>
            </w:pPr>
            <w:r>
              <w:rPr>
                <w:b/>
                <w:i/>
                <w:sz w:val="28"/>
              </w:rPr>
              <w:t>Всеволожские открытые конные игры 2019</w:t>
            </w:r>
          </w:p>
          <w:p w:rsidR="00844D27" w:rsidRDefault="005D3F7C">
            <w:pPr>
              <w:spacing w:before="100" w:after="100"/>
              <w:jc w:val="center"/>
            </w:pPr>
            <w:r>
              <w:rPr>
                <w:b/>
                <w:i/>
                <w:sz w:val="28"/>
              </w:rPr>
              <w:t>1 ЭТАП</w:t>
            </w:r>
          </w:p>
          <w:p w:rsidR="00844D27" w:rsidRDefault="00844D27">
            <w:pPr>
              <w:spacing w:before="100" w:after="100"/>
              <w:jc w:val="center"/>
              <w:rPr>
                <w:b/>
                <w:i/>
                <w:sz w:val="28"/>
              </w:rPr>
            </w:pPr>
          </w:p>
        </w:tc>
      </w:tr>
    </w:tbl>
    <w:p w:rsidR="00844D27" w:rsidRDefault="00844D27">
      <w:pPr>
        <w:jc w:val="center"/>
        <w:rPr>
          <w:color w:val="0000FF"/>
        </w:rPr>
      </w:pPr>
    </w:p>
    <w:p w:rsidR="00844D27" w:rsidRDefault="005D3F7C">
      <w:pPr>
        <w:numPr>
          <w:ilvl w:val="0"/>
          <w:numId w:val="2"/>
        </w:numPr>
        <w:shd w:val="clear" w:color="auto" w:fill="E6E6E6"/>
        <w:spacing w:before="200" w:after="100"/>
      </w:pPr>
      <w:r>
        <w:rPr>
          <w:b/>
          <w:sz w:val="28"/>
        </w:rPr>
        <w:t>ОБЩАЯ ИНФОРМАЦИЯ</w:t>
      </w:r>
    </w:p>
    <w:tbl>
      <w:tblPr>
        <w:tblW w:w="0" w:type="auto"/>
        <w:tblInd w:w="-217" w:type="dxa"/>
        <w:tblLook w:val="04A0" w:firstRow="1" w:lastRow="0" w:firstColumn="1" w:lastColumn="0" w:noHBand="0" w:noVBand="1"/>
      </w:tblPr>
      <w:tblGrid>
        <w:gridCol w:w="3888"/>
        <w:gridCol w:w="6479"/>
      </w:tblGrid>
      <w:tr w:rsidR="00844D27">
        <w:tc>
          <w:tcPr>
            <w:tcW w:w="3888" w:type="dxa"/>
            <w:shd w:val="clear" w:color="auto" w:fill="FFFFFF"/>
          </w:tcPr>
          <w:p w:rsidR="00844D27" w:rsidRDefault="005D3F7C">
            <w:r>
              <w:t>СТАТУС СОРЕВНОВАНИЙ:</w:t>
            </w:r>
          </w:p>
        </w:tc>
        <w:tc>
          <w:tcPr>
            <w:tcW w:w="6479" w:type="dxa"/>
            <w:shd w:val="clear" w:color="auto" w:fill="FFFFFF"/>
          </w:tcPr>
          <w:p w:rsidR="00844D27" w:rsidRDefault="005D3F7C">
            <w:r>
              <w:t xml:space="preserve">Клубные( </w:t>
            </w:r>
            <w:proofErr w:type="spellStart"/>
            <w:r>
              <w:t>Тренеровочные</w:t>
            </w:r>
            <w:proofErr w:type="spellEnd"/>
            <w:r>
              <w:t>)</w:t>
            </w:r>
          </w:p>
        </w:tc>
      </w:tr>
      <w:tr w:rsidR="00844D27">
        <w:tc>
          <w:tcPr>
            <w:tcW w:w="3888" w:type="dxa"/>
            <w:shd w:val="clear" w:color="auto" w:fill="FFFFFF"/>
          </w:tcPr>
          <w:p w:rsidR="00844D27" w:rsidRDefault="005D3F7C">
            <w:r>
              <w:t>КАТЕГОРИЯ СОРЕВНОВАНИЙ:</w:t>
            </w:r>
          </w:p>
        </w:tc>
        <w:tc>
          <w:tcPr>
            <w:tcW w:w="6479" w:type="dxa"/>
            <w:shd w:val="clear" w:color="auto" w:fill="FFFFFF"/>
          </w:tcPr>
          <w:p w:rsidR="00844D27" w:rsidRDefault="005D3F7C">
            <w:r>
              <w:t>Открытые/Личные</w:t>
            </w:r>
          </w:p>
        </w:tc>
      </w:tr>
      <w:tr w:rsidR="00844D27">
        <w:tc>
          <w:tcPr>
            <w:tcW w:w="3888" w:type="dxa"/>
            <w:shd w:val="clear" w:color="auto" w:fill="FFFFFF"/>
          </w:tcPr>
          <w:p w:rsidR="00844D27" w:rsidRDefault="005D3F7C">
            <w:r>
              <w:rPr>
                <w:b/>
              </w:rPr>
              <w:t>ДАТА ПРОВЕДЕНИЯ:</w:t>
            </w:r>
          </w:p>
        </w:tc>
        <w:tc>
          <w:tcPr>
            <w:tcW w:w="6479" w:type="dxa"/>
            <w:shd w:val="clear" w:color="auto" w:fill="FFFFFF"/>
          </w:tcPr>
          <w:p w:rsidR="00844D27" w:rsidRDefault="005D3F7C">
            <w:r>
              <w:rPr>
                <w:b/>
              </w:rPr>
              <w:t>26 мая 2019 года</w:t>
            </w:r>
          </w:p>
        </w:tc>
      </w:tr>
      <w:tr w:rsidR="00844D27">
        <w:tc>
          <w:tcPr>
            <w:tcW w:w="3888" w:type="dxa"/>
            <w:shd w:val="clear" w:color="auto" w:fill="FFFFFF"/>
          </w:tcPr>
          <w:p w:rsidR="00844D27" w:rsidRDefault="005D3F7C">
            <w:r>
              <w:t>МЕСТО ПРОВЕДЕНИЯ:</w:t>
            </w:r>
          </w:p>
        </w:tc>
        <w:tc>
          <w:tcPr>
            <w:tcW w:w="6479" w:type="dxa"/>
            <w:shd w:val="clear" w:color="auto" w:fill="FFFFFF"/>
          </w:tcPr>
          <w:p w:rsidR="00844D27" w:rsidRDefault="005D3F7C">
            <w:r>
              <w:t xml:space="preserve">КБ "ЗАО </w:t>
            </w:r>
            <w:proofErr w:type="spellStart"/>
            <w:r>
              <w:t>Приневское</w:t>
            </w:r>
            <w:proofErr w:type="spellEnd"/>
            <w:r>
              <w:t>"</w:t>
            </w:r>
          </w:p>
          <w:p w:rsidR="00844D27" w:rsidRDefault="005D3F7C">
            <w:r>
              <w:t>Адрес: Ленинградская область, Всеволожский р-</w:t>
            </w:r>
            <w:proofErr w:type="spellStart"/>
            <w:proofErr w:type="gramStart"/>
            <w:r>
              <w:t>н,деревня</w:t>
            </w:r>
            <w:proofErr w:type="spellEnd"/>
            <w:proofErr w:type="gramEnd"/>
            <w:r>
              <w:t xml:space="preserve"> Новосаратовка 290/3</w:t>
            </w:r>
          </w:p>
          <w:p w:rsidR="00844D27" w:rsidRDefault="005D3F7C">
            <w:r>
              <w:t>Телефон: +7-921-994-41-12</w:t>
            </w:r>
          </w:p>
        </w:tc>
      </w:tr>
      <w:tr w:rsidR="00844D27">
        <w:tc>
          <w:tcPr>
            <w:tcW w:w="3888" w:type="dxa"/>
            <w:shd w:val="clear" w:color="auto" w:fill="FFFFFF"/>
          </w:tcPr>
          <w:p w:rsidR="00844D27" w:rsidRDefault="005D3F7C">
            <w:r>
              <w:t>Регистрационные данные</w:t>
            </w:r>
          </w:p>
          <w:p w:rsidR="00844D27" w:rsidRDefault="005D3F7C">
            <w:r>
              <w:t>в ФГИС "Меркурий"</w:t>
            </w:r>
          </w:p>
        </w:tc>
        <w:tc>
          <w:tcPr>
            <w:tcW w:w="6479" w:type="dxa"/>
            <w:shd w:val="clear" w:color="auto" w:fill="FFFFFF"/>
          </w:tcPr>
          <w:p w:rsidR="00844D27" w:rsidRDefault="005D3F7C">
            <w:r>
              <w:rPr>
                <w:b/>
              </w:rPr>
              <w:t>RU1365521</w:t>
            </w:r>
          </w:p>
          <w:p w:rsidR="00844D27" w:rsidRDefault="00844D27">
            <w:pPr>
              <w:rPr>
                <w:color w:val="0000FF"/>
              </w:rPr>
            </w:pPr>
          </w:p>
        </w:tc>
      </w:tr>
    </w:tbl>
    <w:p w:rsidR="00844D27" w:rsidRDefault="005D3F7C">
      <w:pPr>
        <w:numPr>
          <w:ilvl w:val="0"/>
          <w:numId w:val="2"/>
        </w:numPr>
        <w:shd w:val="clear" w:color="auto" w:fill="E6E6E6"/>
        <w:spacing w:before="200" w:after="100"/>
      </w:pPr>
      <w:r>
        <w:rPr>
          <w:b/>
          <w:sz w:val="28"/>
        </w:rPr>
        <w:t>ОБЩИЕ УСЛОВИЯ</w:t>
      </w:r>
    </w:p>
    <w:p w:rsidR="00844D27" w:rsidRDefault="005D3F7C">
      <w:pPr>
        <w:pStyle w:val="20"/>
        <w:ind w:firstLine="0"/>
      </w:pPr>
      <w:r>
        <w:rPr>
          <w:rFonts w:ascii="Times New Roman" w:hAnsi="Times New Roman"/>
          <w:b/>
          <w:i/>
        </w:rPr>
        <w:t>Соревнования проводятся в соответствии с</w:t>
      </w:r>
    </w:p>
    <w:p w:rsidR="00844D27" w:rsidRDefault="005D3F7C">
      <w:pPr>
        <w:pStyle w:val="20"/>
        <w:numPr>
          <w:ilvl w:val="1"/>
          <w:numId w:val="4"/>
        </w:numPr>
      </w:pPr>
      <w:r>
        <w:rPr>
          <w:rFonts w:ascii="Times New Roman" w:hAnsi="Times New Roman"/>
        </w:rPr>
        <w:t xml:space="preserve">Правилами вида «Конный спорт» утв. Приказом от </w:t>
      </w:r>
      <w:proofErr w:type="spellStart"/>
      <w:r>
        <w:rPr>
          <w:rFonts w:ascii="Times New Roman" w:hAnsi="Times New Roman"/>
        </w:rPr>
        <w:t>Минспорттуризма</w:t>
      </w:r>
      <w:proofErr w:type="spellEnd"/>
      <w:r>
        <w:rPr>
          <w:rFonts w:ascii="Times New Roman" w:hAnsi="Times New Roman"/>
        </w:rPr>
        <w:t xml:space="preserve"> России №818 от 27.07.2011 г., в редакции приказа </w:t>
      </w:r>
      <w:proofErr w:type="spellStart"/>
      <w:r>
        <w:rPr>
          <w:rFonts w:ascii="Times New Roman" w:hAnsi="Times New Roman"/>
        </w:rPr>
        <w:t>Минспорта</w:t>
      </w:r>
      <w:proofErr w:type="spellEnd"/>
      <w:r>
        <w:rPr>
          <w:rFonts w:ascii="Times New Roman" w:hAnsi="Times New Roman"/>
        </w:rPr>
        <w:t xml:space="preserve"> России №500 от 08.06.2017 г.</w:t>
      </w:r>
    </w:p>
    <w:p w:rsidR="00844D27" w:rsidRDefault="005D3F7C">
      <w:pPr>
        <w:pStyle w:val="20"/>
        <w:numPr>
          <w:ilvl w:val="1"/>
          <w:numId w:val="4"/>
        </w:numPr>
      </w:pPr>
      <w:r>
        <w:rPr>
          <w:rFonts w:ascii="Times New Roman" w:hAnsi="Times New Roman"/>
        </w:rPr>
        <w:t>Ветеринарным Регламентом ФКСР, утв. 14.12.2011 г., действ. с 01.01.2012 г.</w:t>
      </w:r>
    </w:p>
    <w:p w:rsidR="00844D27" w:rsidRDefault="005D3F7C">
      <w:pPr>
        <w:pStyle w:val="20"/>
        <w:numPr>
          <w:ilvl w:val="1"/>
          <w:numId w:val="4"/>
        </w:numPr>
      </w:pPr>
      <w:r>
        <w:rPr>
          <w:rFonts w:ascii="Times New Roman" w:hAnsi="Times New Roman"/>
        </w:rPr>
        <w:t xml:space="preserve">Ветеринарным регламентом FEI, </w:t>
      </w:r>
      <w:r>
        <w:rPr>
          <w:rFonts w:ascii="Times New Roman" w:hAnsi="Times New Roman"/>
        </w:rPr>
        <w:t>13-е изд., с изм. на 01.01.2017г.</w:t>
      </w:r>
    </w:p>
    <w:p w:rsidR="00844D27" w:rsidRDefault="005D3F7C">
      <w:pPr>
        <w:pStyle w:val="20"/>
        <w:numPr>
          <w:ilvl w:val="1"/>
          <w:numId w:val="4"/>
        </w:numPr>
      </w:pPr>
      <w:r>
        <w:rPr>
          <w:rFonts w:ascii="Times New Roman" w:hAnsi="Times New Roman"/>
        </w:rPr>
        <w:t>Правилами соревнований FEI по выездке, 25-е изд., действ. с 01.01.2017г.</w:t>
      </w:r>
    </w:p>
    <w:p w:rsidR="00844D27" w:rsidRDefault="005D3F7C">
      <w:pPr>
        <w:pStyle w:val="20"/>
        <w:numPr>
          <w:ilvl w:val="1"/>
          <w:numId w:val="4"/>
        </w:numPr>
      </w:pPr>
      <w:r>
        <w:rPr>
          <w:rFonts w:ascii="Times New Roman" w:hAnsi="Times New Roman"/>
        </w:rPr>
        <w:t>Временным Регламентом ФКСР по конному спорту, утв. 07.02.2017 г., с изм. на 21.03.2017 г.</w:t>
      </w:r>
    </w:p>
    <w:p w:rsidR="00844D27" w:rsidRDefault="005D3F7C">
      <w:pPr>
        <w:pStyle w:val="20"/>
        <w:numPr>
          <w:ilvl w:val="1"/>
          <w:numId w:val="4"/>
        </w:numPr>
      </w:pPr>
      <w:r>
        <w:rPr>
          <w:rFonts w:ascii="Times New Roman" w:hAnsi="Times New Roman"/>
        </w:rPr>
        <w:t>Положением о межрегиональных и всероссийских официальных сп</w:t>
      </w:r>
      <w:r>
        <w:rPr>
          <w:rFonts w:ascii="Times New Roman" w:hAnsi="Times New Roman"/>
        </w:rPr>
        <w:t>ортивных соревнованиях по конному спорту на 2017 год, утвержденным Министерством спорта России и ФКСР</w:t>
      </w:r>
    </w:p>
    <w:p w:rsidR="00844D27" w:rsidRDefault="005D3F7C">
      <w:pPr>
        <w:numPr>
          <w:ilvl w:val="0"/>
          <w:numId w:val="5"/>
        </w:numPr>
        <w:jc w:val="both"/>
      </w:pPr>
      <w:r>
        <w:lastRenderedPageBreak/>
        <w:t>Правилами FEI по антидопинговому контролю и медикаментозному лечению лошадей (2-е изд., действ. с</w:t>
      </w:r>
      <w:r>
        <w:rPr>
          <w:color w:val="000000"/>
        </w:rPr>
        <w:t xml:space="preserve"> 01.01.2016)</w:t>
      </w:r>
    </w:p>
    <w:p w:rsidR="00844D27" w:rsidRDefault="005D3F7C">
      <w:pPr>
        <w:pStyle w:val="20"/>
        <w:numPr>
          <w:ilvl w:val="1"/>
          <w:numId w:val="4"/>
        </w:numPr>
      </w:pPr>
      <w:r>
        <w:rPr>
          <w:rFonts w:ascii="Times New Roman" w:hAnsi="Times New Roman"/>
        </w:rPr>
        <w:t>Всеми действующими поправками к указанным вы</w:t>
      </w:r>
      <w:r>
        <w:rPr>
          <w:rFonts w:ascii="Times New Roman" w:hAnsi="Times New Roman"/>
        </w:rPr>
        <w:t>ше документам, принятыми в установленном порядке и опубликованными ФКСР.</w:t>
      </w:r>
    </w:p>
    <w:p w:rsidR="00844D27" w:rsidRDefault="005D3F7C">
      <w:pPr>
        <w:numPr>
          <w:ilvl w:val="0"/>
          <w:numId w:val="2"/>
        </w:numPr>
        <w:shd w:val="clear" w:color="auto" w:fill="E6E6E6"/>
        <w:spacing w:before="200" w:after="100"/>
      </w:pPr>
      <w:r>
        <w:rPr>
          <w:b/>
          <w:sz w:val="28"/>
        </w:rPr>
        <w:t>ОРГАНИЗАТОРЫ</w:t>
      </w:r>
    </w:p>
    <w:tbl>
      <w:tblPr>
        <w:tblW w:w="0" w:type="auto"/>
        <w:tblInd w:w="-221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0368"/>
      </w:tblGrid>
      <w:tr w:rsidR="00844D27">
        <w:tc>
          <w:tcPr>
            <w:tcW w:w="10368" w:type="dxa"/>
            <w:shd w:val="clear" w:color="auto" w:fill="FFFFFF"/>
          </w:tcPr>
          <w:p w:rsidR="00844D27" w:rsidRDefault="005D3F7C">
            <w:r>
              <w:rPr>
                <w:b/>
                <w:i/>
              </w:rPr>
              <w:t>1. ФЕДЕРАЦИЯ КОННОГО СПОРТА ЛЕНИНГРАДСКОЙ ОБЛАСТИ</w:t>
            </w:r>
          </w:p>
          <w:p w:rsidR="00844D27" w:rsidRDefault="005D3F7C">
            <w:r>
              <w:rPr>
                <w:b/>
                <w:i/>
              </w:rPr>
              <w:t xml:space="preserve">Адрес: Ленинградская область, Всеволожский р-н, пос. </w:t>
            </w:r>
            <w:proofErr w:type="spellStart"/>
            <w:r>
              <w:rPr>
                <w:b/>
                <w:i/>
              </w:rPr>
              <w:t>Энколово</w:t>
            </w:r>
            <w:proofErr w:type="spellEnd"/>
            <w:r>
              <w:rPr>
                <w:b/>
                <w:i/>
              </w:rPr>
              <w:t>, ул. Шоссейная, д.19</w:t>
            </w:r>
            <w:r>
              <w:t xml:space="preserve"> </w:t>
            </w:r>
          </w:p>
          <w:p w:rsidR="00844D27" w:rsidRDefault="005D3F7C">
            <w:r>
              <w:rPr>
                <w:b/>
                <w:i/>
              </w:rPr>
              <w:t>Телефон/факс: (921) 751-58-10</w:t>
            </w:r>
          </w:p>
          <w:p w:rsidR="00844D27" w:rsidRDefault="005D3F7C">
            <w:r>
              <w:rPr>
                <w:b/>
                <w:i/>
              </w:rPr>
              <w:t>2.КБ "</w:t>
            </w:r>
            <w:r>
              <w:rPr>
                <w:b/>
                <w:i/>
              </w:rPr>
              <w:t xml:space="preserve">ЗАО </w:t>
            </w:r>
            <w:proofErr w:type="spellStart"/>
            <w:r>
              <w:rPr>
                <w:b/>
                <w:i/>
              </w:rPr>
              <w:t>Приневское</w:t>
            </w:r>
            <w:proofErr w:type="spellEnd"/>
            <w:r>
              <w:rPr>
                <w:b/>
                <w:i/>
              </w:rPr>
              <w:t>"</w:t>
            </w:r>
          </w:p>
          <w:p w:rsidR="00844D27" w:rsidRDefault="005D3F7C">
            <w:r>
              <w:rPr>
                <w:b/>
                <w:i/>
              </w:rPr>
              <w:t>Адрес: Ленинградская область, Всеволожский р-</w:t>
            </w:r>
            <w:proofErr w:type="spellStart"/>
            <w:proofErr w:type="gramStart"/>
            <w:r>
              <w:rPr>
                <w:b/>
                <w:i/>
              </w:rPr>
              <w:t>н,деревня</w:t>
            </w:r>
            <w:proofErr w:type="spellEnd"/>
            <w:proofErr w:type="gramEnd"/>
            <w:r>
              <w:rPr>
                <w:b/>
                <w:i/>
              </w:rPr>
              <w:t xml:space="preserve"> Новосаратовка 290/3 </w:t>
            </w:r>
          </w:p>
          <w:p w:rsidR="00844D27" w:rsidRDefault="005D3F7C">
            <w:r>
              <w:rPr>
                <w:b/>
                <w:i/>
              </w:rPr>
              <w:t>Тел.8-921-994-41-12</w:t>
            </w:r>
          </w:p>
          <w:p w:rsidR="00844D27" w:rsidRDefault="00844D27">
            <w:pPr>
              <w:rPr>
                <w:b/>
                <w:i/>
              </w:rPr>
            </w:pPr>
          </w:p>
        </w:tc>
      </w:tr>
    </w:tbl>
    <w:p w:rsidR="00844D27" w:rsidRDefault="005D3F7C">
      <w:pPr>
        <w:spacing w:before="100" w:after="60"/>
      </w:pPr>
      <w:r>
        <w:rPr>
          <w:b/>
          <w:sz w:val="28"/>
          <w:u w:val="single"/>
        </w:rPr>
        <w:t>Оргкомитет:</w:t>
      </w:r>
    </w:p>
    <w:tbl>
      <w:tblPr>
        <w:tblW w:w="0" w:type="auto"/>
        <w:tblInd w:w="-217" w:type="dxa"/>
        <w:tblLook w:val="04A0" w:firstRow="1" w:lastRow="0" w:firstColumn="1" w:lastColumn="0" w:noHBand="0" w:noVBand="1"/>
      </w:tblPr>
      <w:tblGrid>
        <w:gridCol w:w="3888"/>
        <w:gridCol w:w="6479"/>
      </w:tblGrid>
      <w:tr w:rsidR="00844D27">
        <w:tc>
          <w:tcPr>
            <w:tcW w:w="3888" w:type="dxa"/>
            <w:shd w:val="clear" w:color="auto" w:fill="FFFFFF"/>
          </w:tcPr>
          <w:p w:rsidR="00844D27" w:rsidRDefault="005D3F7C">
            <w:r>
              <w:t>Президент турнира</w:t>
            </w:r>
          </w:p>
        </w:tc>
        <w:tc>
          <w:tcPr>
            <w:tcW w:w="6479" w:type="dxa"/>
            <w:shd w:val="clear" w:color="auto" w:fill="FFFFFF"/>
          </w:tcPr>
          <w:p w:rsidR="00844D27" w:rsidRDefault="005D3F7C">
            <w:proofErr w:type="spellStart"/>
            <w:r>
              <w:t>Мулкахайнен</w:t>
            </w:r>
            <w:proofErr w:type="spellEnd"/>
            <w:r>
              <w:t xml:space="preserve"> Марина Викторовна</w:t>
            </w:r>
          </w:p>
        </w:tc>
      </w:tr>
      <w:tr w:rsidR="00844D27">
        <w:tc>
          <w:tcPr>
            <w:tcW w:w="3888" w:type="dxa"/>
            <w:shd w:val="clear" w:color="auto" w:fill="FFFFFF"/>
          </w:tcPr>
          <w:p w:rsidR="00844D27" w:rsidRDefault="005D3F7C">
            <w:r>
              <w:t>Директор турнира</w:t>
            </w:r>
          </w:p>
          <w:p w:rsidR="00844D27" w:rsidRDefault="00844D27"/>
          <w:p w:rsidR="00844D27" w:rsidRDefault="00844D27"/>
        </w:tc>
        <w:tc>
          <w:tcPr>
            <w:tcW w:w="6479" w:type="dxa"/>
            <w:shd w:val="clear" w:color="auto" w:fill="FFFFFF"/>
          </w:tcPr>
          <w:p w:rsidR="00844D27" w:rsidRDefault="005D3F7C">
            <w:proofErr w:type="spellStart"/>
            <w:r>
              <w:t>Слышане</w:t>
            </w:r>
            <w:proofErr w:type="spellEnd"/>
            <w:r>
              <w:t xml:space="preserve"> Марина Борисовна тел.8(921) 645-89-49</w:t>
            </w:r>
          </w:p>
          <w:p w:rsidR="00844D27" w:rsidRDefault="005D3F7C">
            <w:proofErr w:type="spellStart"/>
            <w:r>
              <w:t>эл.почта</w:t>
            </w:r>
            <w:proofErr w:type="spellEnd"/>
            <w:r>
              <w:t xml:space="preserve"> kbprinevskoe@gmail.com</w:t>
            </w:r>
          </w:p>
        </w:tc>
      </w:tr>
    </w:tbl>
    <w:p w:rsidR="00844D27" w:rsidRDefault="005D3F7C">
      <w:pPr>
        <w:ind w:firstLine="567"/>
        <w:jc w:val="both"/>
      </w:pPr>
      <w:r>
        <w:t>Ответственность за организацию соревнований несет Оргкомитет, ответственность за проведение соревнований несет Главная судейская коллегия. Оргкомитет и Главная судейская коллегия оставляют за собой право вносить изменения в</w:t>
      </w:r>
      <w:r>
        <w:t xml:space="preserve"> программу соревнований в случае непредвиденных обстоятельств. Федерация конного спорта России не несет ответственности по вопросам финансовых обязательств Оргкомитета. </w:t>
      </w:r>
    </w:p>
    <w:p w:rsidR="00844D27" w:rsidRDefault="005D3F7C">
      <w:pPr>
        <w:numPr>
          <w:ilvl w:val="0"/>
          <w:numId w:val="2"/>
        </w:numPr>
        <w:shd w:val="clear" w:color="auto" w:fill="E6E6E6"/>
        <w:spacing w:before="200" w:after="100"/>
      </w:pPr>
      <w:r>
        <w:rPr>
          <w:b/>
          <w:sz w:val="28"/>
        </w:rPr>
        <w:t xml:space="preserve">ГЛАВНАЯ СУДЕЙСКАЯ </w:t>
      </w:r>
      <w:proofErr w:type="gramStart"/>
      <w:r>
        <w:rPr>
          <w:b/>
          <w:sz w:val="28"/>
        </w:rPr>
        <w:t>КОЛЛЕГИЯ  И</w:t>
      </w:r>
      <w:proofErr w:type="gramEnd"/>
      <w:r>
        <w:rPr>
          <w:b/>
          <w:sz w:val="28"/>
        </w:rPr>
        <w:t xml:space="preserve">  ОФИЦИАЛЬНЫЕ  ЛИЦА</w:t>
      </w:r>
    </w:p>
    <w:p w:rsidR="00844D27" w:rsidRDefault="00844D27">
      <w:pPr>
        <w:pStyle w:val="20"/>
        <w:ind w:firstLine="0"/>
        <w:jc w:val="left"/>
        <w:rPr>
          <w:rFonts w:ascii="Times New Roman" w:hAnsi="Times New Roman"/>
          <w:color w:val="0000FF"/>
        </w:rPr>
      </w:pPr>
    </w:p>
    <w:tbl>
      <w:tblPr>
        <w:tblW w:w="0" w:type="auto"/>
        <w:tblInd w:w="-222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484"/>
        <w:gridCol w:w="3204"/>
        <w:gridCol w:w="1365"/>
        <w:gridCol w:w="2314"/>
      </w:tblGrid>
      <w:tr w:rsidR="00844D27">
        <w:tc>
          <w:tcPr>
            <w:tcW w:w="3484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E6E6E6"/>
          </w:tcPr>
          <w:p w:rsidR="00844D27" w:rsidRDefault="00844D27">
            <w:pPr>
              <w:pStyle w:val="2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04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E6E6E6"/>
          </w:tcPr>
          <w:p w:rsidR="00844D27" w:rsidRDefault="005D3F7C">
            <w:pPr>
              <w:pStyle w:val="20"/>
              <w:ind w:firstLine="0"/>
              <w:jc w:val="center"/>
            </w:pPr>
            <w:r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36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E6E6E6"/>
          </w:tcPr>
          <w:p w:rsidR="00844D27" w:rsidRDefault="005D3F7C">
            <w:pPr>
              <w:pStyle w:val="20"/>
              <w:ind w:firstLine="0"/>
              <w:jc w:val="center"/>
            </w:pPr>
            <w:r>
              <w:rPr>
                <w:rFonts w:ascii="Times New Roman" w:hAnsi="Times New Roman"/>
                <w:b/>
              </w:rPr>
              <w:t>Категория</w:t>
            </w:r>
          </w:p>
        </w:tc>
        <w:tc>
          <w:tcPr>
            <w:tcW w:w="2314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E6E6E6"/>
          </w:tcPr>
          <w:p w:rsidR="00844D27" w:rsidRDefault="005D3F7C">
            <w:pPr>
              <w:pStyle w:val="20"/>
              <w:ind w:firstLine="0"/>
              <w:jc w:val="center"/>
            </w:pPr>
            <w:r>
              <w:rPr>
                <w:rFonts w:ascii="Times New Roman" w:hAnsi="Times New Roman"/>
                <w:b/>
              </w:rPr>
              <w:t>Регион</w:t>
            </w:r>
          </w:p>
        </w:tc>
      </w:tr>
      <w:tr w:rsidR="00844D27">
        <w:tc>
          <w:tcPr>
            <w:tcW w:w="348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844D27" w:rsidRDefault="005D3F7C">
            <w:pPr>
              <w:pStyle w:val="20"/>
              <w:ind w:firstLine="0"/>
              <w:jc w:val="left"/>
            </w:pPr>
            <w:r>
              <w:rPr>
                <w:rFonts w:ascii="Times New Roman" w:hAnsi="Times New Roman"/>
              </w:rPr>
              <w:t xml:space="preserve">Главный судья </w:t>
            </w:r>
          </w:p>
        </w:tc>
        <w:tc>
          <w:tcPr>
            <w:tcW w:w="320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844D27" w:rsidRDefault="005D3F7C">
            <w:pPr>
              <w:pStyle w:val="20"/>
              <w:ind w:firstLine="0"/>
              <w:jc w:val="left"/>
            </w:pPr>
            <w:proofErr w:type="spellStart"/>
            <w:r>
              <w:rPr>
                <w:rFonts w:ascii="Times New Roman" w:hAnsi="Times New Roman"/>
                <w:b/>
                <w:i/>
              </w:rPr>
              <w:t>Сочеванова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О.А.</w:t>
            </w:r>
          </w:p>
        </w:tc>
        <w:tc>
          <w:tcPr>
            <w:tcW w:w="136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844D27" w:rsidRDefault="005D3F7C">
            <w:pPr>
              <w:pStyle w:val="20"/>
              <w:ind w:firstLine="0"/>
              <w:jc w:val="left"/>
            </w:pPr>
            <w:r>
              <w:rPr>
                <w:rFonts w:ascii="Times New Roman" w:hAnsi="Times New Roman"/>
                <w:b/>
                <w:i/>
              </w:rPr>
              <w:t>ВК</w:t>
            </w:r>
          </w:p>
        </w:tc>
        <w:tc>
          <w:tcPr>
            <w:tcW w:w="231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844D27" w:rsidRDefault="005D3F7C">
            <w:pPr>
              <w:pStyle w:val="20"/>
              <w:ind w:firstLine="0"/>
              <w:jc w:val="left"/>
            </w:pPr>
            <w:r>
              <w:rPr>
                <w:rFonts w:ascii="Times New Roman" w:hAnsi="Times New Roman"/>
                <w:b/>
                <w:i/>
              </w:rPr>
              <w:t>Санкт-Петербург</w:t>
            </w:r>
          </w:p>
        </w:tc>
      </w:tr>
      <w:tr w:rsidR="00844D27">
        <w:tc>
          <w:tcPr>
            <w:tcW w:w="348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844D27" w:rsidRDefault="005D3F7C">
            <w:pPr>
              <w:pStyle w:val="20"/>
              <w:ind w:firstLine="0"/>
              <w:jc w:val="left"/>
            </w:pPr>
            <w:r>
              <w:rPr>
                <w:rFonts w:ascii="Times New Roman" w:hAnsi="Times New Roman"/>
              </w:rPr>
              <w:t>Члены ГСК</w:t>
            </w:r>
          </w:p>
        </w:tc>
        <w:tc>
          <w:tcPr>
            <w:tcW w:w="320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844D27" w:rsidRDefault="005D3F7C">
            <w:pPr>
              <w:pStyle w:val="20"/>
              <w:ind w:firstLine="0"/>
              <w:jc w:val="left"/>
            </w:pPr>
            <w:r>
              <w:rPr>
                <w:rFonts w:ascii="Times New Roman" w:hAnsi="Times New Roman"/>
                <w:b/>
                <w:i/>
              </w:rPr>
              <w:t>Морковкин Г.Н.</w:t>
            </w:r>
          </w:p>
        </w:tc>
        <w:tc>
          <w:tcPr>
            <w:tcW w:w="136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844D27" w:rsidRDefault="005D3F7C">
            <w:pPr>
              <w:pStyle w:val="20"/>
              <w:ind w:firstLine="0"/>
              <w:jc w:val="left"/>
            </w:pPr>
            <w:r>
              <w:rPr>
                <w:rFonts w:ascii="Times New Roman" w:hAnsi="Times New Roman"/>
                <w:b/>
                <w:i/>
              </w:rPr>
              <w:t>1К</w:t>
            </w:r>
          </w:p>
        </w:tc>
        <w:tc>
          <w:tcPr>
            <w:tcW w:w="231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844D27" w:rsidRDefault="005D3F7C">
            <w:pPr>
              <w:pStyle w:val="20"/>
              <w:ind w:firstLine="0"/>
              <w:jc w:val="left"/>
            </w:pPr>
            <w:r>
              <w:rPr>
                <w:rFonts w:ascii="Times New Roman" w:hAnsi="Times New Roman"/>
                <w:b/>
                <w:i/>
              </w:rPr>
              <w:t>Ленинградская область</w:t>
            </w:r>
          </w:p>
        </w:tc>
      </w:tr>
      <w:tr w:rsidR="00844D27">
        <w:tc>
          <w:tcPr>
            <w:tcW w:w="348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844D27" w:rsidRDefault="00844D27">
            <w:pPr>
              <w:pStyle w:val="2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20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844D27" w:rsidRDefault="005D3F7C">
            <w:r>
              <w:rPr>
                <w:b/>
                <w:i/>
              </w:rPr>
              <w:t>Ганюшкина Л.А.</w:t>
            </w:r>
          </w:p>
          <w:p w:rsidR="00844D27" w:rsidRDefault="00844D27">
            <w:pPr>
              <w:rPr>
                <w:b/>
                <w:i/>
              </w:rPr>
            </w:pPr>
          </w:p>
        </w:tc>
        <w:tc>
          <w:tcPr>
            <w:tcW w:w="136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844D27" w:rsidRDefault="005D3F7C">
            <w:pPr>
              <w:pStyle w:val="20"/>
              <w:ind w:firstLine="0"/>
              <w:jc w:val="left"/>
            </w:pPr>
            <w:r>
              <w:rPr>
                <w:rFonts w:ascii="Times New Roman" w:hAnsi="Times New Roman"/>
                <w:b/>
                <w:i/>
              </w:rPr>
              <w:t>2К</w:t>
            </w:r>
          </w:p>
          <w:p w:rsidR="00844D27" w:rsidRDefault="00844D27">
            <w:pPr>
              <w:rPr>
                <w:b/>
                <w:i/>
              </w:rPr>
            </w:pPr>
          </w:p>
        </w:tc>
        <w:tc>
          <w:tcPr>
            <w:tcW w:w="231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844D27" w:rsidRDefault="005D3F7C">
            <w:pPr>
              <w:pStyle w:val="20"/>
              <w:ind w:firstLine="0"/>
              <w:jc w:val="left"/>
            </w:pPr>
            <w:r>
              <w:rPr>
                <w:rFonts w:ascii="Times New Roman" w:hAnsi="Times New Roman"/>
                <w:b/>
                <w:i/>
              </w:rPr>
              <w:t>Санкт-Петербург</w:t>
            </w:r>
          </w:p>
        </w:tc>
      </w:tr>
      <w:tr w:rsidR="00844D27">
        <w:tc>
          <w:tcPr>
            <w:tcW w:w="348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844D27" w:rsidRDefault="005D3F7C">
            <w:pPr>
              <w:pStyle w:val="20"/>
              <w:ind w:firstLine="0"/>
              <w:jc w:val="left"/>
            </w:pPr>
            <w:r>
              <w:rPr>
                <w:rFonts w:ascii="Times New Roman" w:hAnsi="Times New Roman"/>
              </w:rPr>
              <w:t>Технический делегат</w:t>
            </w:r>
          </w:p>
        </w:tc>
        <w:tc>
          <w:tcPr>
            <w:tcW w:w="320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844D27" w:rsidRDefault="005D3F7C">
            <w:pPr>
              <w:pStyle w:val="20"/>
              <w:ind w:firstLine="0"/>
              <w:jc w:val="left"/>
            </w:pPr>
            <w:r>
              <w:rPr>
                <w:rFonts w:ascii="Times New Roman" w:hAnsi="Times New Roman"/>
                <w:b/>
                <w:i/>
              </w:rPr>
              <w:t>Цветков В.С.</w:t>
            </w:r>
          </w:p>
        </w:tc>
        <w:tc>
          <w:tcPr>
            <w:tcW w:w="136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844D27" w:rsidRDefault="005D3F7C">
            <w:pPr>
              <w:pStyle w:val="20"/>
              <w:ind w:firstLine="0"/>
              <w:jc w:val="left"/>
            </w:pPr>
            <w:r>
              <w:rPr>
                <w:rFonts w:ascii="Times New Roman" w:hAnsi="Times New Roman"/>
                <w:b/>
                <w:i/>
              </w:rPr>
              <w:t>1К</w:t>
            </w:r>
          </w:p>
        </w:tc>
        <w:tc>
          <w:tcPr>
            <w:tcW w:w="231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844D27" w:rsidRDefault="005D3F7C">
            <w:pPr>
              <w:pStyle w:val="20"/>
              <w:ind w:firstLine="0"/>
              <w:jc w:val="left"/>
            </w:pPr>
            <w:r>
              <w:rPr>
                <w:rFonts w:ascii="Times New Roman" w:hAnsi="Times New Roman"/>
                <w:b/>
                <w:i/>
              </w:rPr>
              <w:t>Ленинградская область</w:t>
            </w:r>
          </w:p>
        </w:tc>
      </w:tr>
      <w:tr w:rsidR="00844D27">
        <w:tc>
          <w:tcPr>
            <w:tcW w:w="348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844D27" w:rsidRDefault="005D3F7C">
            <w:pPr>
              <w:pStyle w:val="20"/>
              <w:ind w:firstLine="0"/>
              <w:jc w:val="left"/>
            </w:pPr>
            <w:r>
              <w:rPr>
                <w:rFonts w:ascii="Times New Roman" w:hAnsi="Times New Roman"/>
              </w:rPr>
              <w:t>Главный секретарь</w:t>
            </w:r>
          </w:p>
        </w:tc>
        <w:tc>
          <w:tcPr>
            <w:tcW w:w="320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844D27" w:rsidRDefault="005D3F7C">
            <w:pPr>
              <w:pStyle w:val="20"/>
              <w:ind w:firstLine="0"/>
              <w:jc w:val="left"/>
            </w:pPr>
            <w:r>
              <w:rPr>
                <w:rFonts w:ascii="Times New Roman" w:hAnsi="Times New Roman"/>
                <w:b/>
                <w:i/>
              </w:rPr>
              <w:t xml:space="preserve"> Волкова А.</w:t>
            </w:r>
          </w:p>
        </w:tc>
        <w:tc>
          <w:tcPr>
            <w:tcW w:w="136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844D27" w:rsidRDefault="005D3F7C">
            <w:pPr>
              <w:pStyle w:val="20"/>
              <w:ind w:firstLine="0"/>
              <w:jc w:val="left"/>
            </w:pPr>
            <w:r>
              <w:rPr>
                <w:rFonts w:ascii="Times New Roman" w:hAnsi="Times New Roman"/>
                <w:b/>
                <w:i/>
              </w:rPr>
              <w:t xml:space="preserve"> 3К</w:t>
            </w:r>
            <w:bookmarkStart w:id="0" w:name="_GoBack"/>
            <w:bookmarkEnd w:id="0"/>
          </w:p>
        </w:tc>
        <w:tc>
          <w:tcPr>
            <w:tcW w:w="231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844D27" w:rsidRDefault="005D3F7C">
            <w:pPr>
              <w:pStyle w:val="20"/>
              <w:ind w:firstLine="0"/>
              <w:jc w:val="left"/>
            </w:pPr>
            <w:r>
              <w:rPr>
                <w:rFonts w:ascii="Times New Roman" w:hAnsi="Times New Roman"/>
                <w:b/>
                <w:i/>
              </w:rPr>
              <w:t>Санкт-Петербург</w:t>
            </w:r>
          </w:p>
        </w:tc>
      </w:tr>
      <w:tr w:rsidR="00844D27">
        <w:tc>
          <w:tcPr>
            <w:tcW w:w="348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844D27" w:rsidRDefault="005D3F7C">
            <w:pPr>
              <w:pStyle w:val="20"/>
              <w:ind w:firstLine="0"/>
              <w:jc w:val="left"/>
            </w:pPr>
            <w:r>
              <w:rPr>
                <w:rFonts w:ascii="Times New Roman" w:hAnsi="Times New Roman"/>
              </w:rPr>
              <w:t>Судья-инспектор (стюард)</w:t>
            </w:r>
          </w:p>
          <w:p w:rsidR="00844D27" w:rsidRDefault="00844D27"/>
        </w:tc>
        <w:tc>
          <w:tcPr>
            <w:tcW w:w="320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844D27" w:rsidRDefault="005D3F7C">
            <w:pPr>
              <w:pStyle w:val="20"/>
              <w:ind w:firstLine="0"/>
              <w:jc w:val="left"/>
            </w:pPr>
            <w:proofErr w:type="spellStart"/>
            <w:r>
              <w:rPr>
                <w:rFonts w:ascii="Times New Roman" w:hAnsi="Times New Roman"/>
                <w:b/>
                <w:i/>
              </w:rPr>
              <w:t>Рейфельд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Л.В.</w:t>
            </w:r>
          </w:p>
          <w:p w:rsidR="00844D27" w:rsidRDefault="00844D27">
            <w:pPr>
              <w:rPr>
                <w:b/>
                <w:i/>
              </w:rPr>
            </w:pPr>
          </w:p>
        </w:tc>
        <w:tc>
          <w:tcPr>
            <w:tcW w:w="136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844D27" w:rsidRDefault="005D3F7C">
            <w:pPr>
              <w:pStyle w:val="20"/>
              <w:ind w:firstLine="0"/>
              <w:jc w:val="left"/>
            </w:pPr>
            <w:r>
              <w:rPr>
                <w:rFonts w:ascii="Times New Roman" w:hAnsi="Times New Roman"/>
                <w:b/>
                <w:i/>
              </w:rPr>
              <w:t>3К</w:t>
            </w:r>
          </w:p>
          <w:p w:rsidR="00844D27" w:rsidRDefault="00844D27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31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844D27" w:rsidRDefault="005D3F7C">
            <w:pPr>
              <w:pStyle w:val="20"/>
              <w:ind w:firstLine="0"/>
              <w:jc w:val="left"/>
            </w:pPr>
            <w:r>
              <w:rPr>
                <w:rFonts w:ascii="Times New Roman" w:hAnsi="Times New Roman"/>
                <w:b/>
                <w:i/>
              </w:rPr>
              <w:t>Ленинградская область</w:t>
            </w:r>
          </w:p>
        </w:tc>
      </w:tr>
      <w:tr w:rsidR="00844D27">
        <w:tc>
          <w:tcPr>
            <w:tcW w:w="348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844D27" w:rsidRDefault="005D3F7C">
            <w:pPr>
              <w:pStyle w:val="20"/>
              <w:ind w:firstLine="0"/>
              <w:jc w:val="left"/>
            </w:pPr>
            <w:r>
              <w:rPr>
                <w:rFonts w:ascii="Times New Roman" w:hAnsi="Times New Roman"/>
              </w:rPr>
              <w:t>Ветеринарный Врач</w:t>
            </w:r>
          </w:p>
        </w:tc>
        <w:tc>
          <w:tcPr>
            <w:tcW w:w="320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844D27" w:rsidRDefault="005D3F7C">
            <w:pPr>
              <w:pStyle w:val="20"/>
              <w:ind w:firstLine="0"/>
              <w:jc w:val="left"/>
            </w:pPr>
            <w:r>
              <w:rPr>
                <w:rFonts w:ascii="Times New Roman" w:hAnsi="Times New Roman"/>
                <w:b/>
                <w:i/>
              </w:rPr>
              <w:t>Парфенова А.Г.</w:t>
            </w:r>
          </w:p>
        </w:tc>
        <w:tc>
          <w:tcPr>
            <w:tcW w:w="136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844D27" w:rsidRDefault="00844D27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31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844D27" w:rsidRDefault="005D3F7C">
            <w:pPr>
              <w:pStyle w:val="20"/>
              <w:ind w:firstLine="0"/>
              <w:jc w:val="left"/>
            </w:pPr>
            <w:r>
              <w:rPr>
                <w:rFonts w:ascii="Times New Roman" w:hAnsi="Times New Roman"/>
                <w:b/>
                <w:i/>
              </w:rPr>
              <w:t>Ленинградская область</w:t>
            </w:r>
          </w:p>
        </w:tc>
      </w:tr>
      <w:tr w:rsidR="00844D27">
        <w:tc>
          <w:tcPr>
            <w:tcW w:w="3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44D27" w:rsidRDefault="00844D27">
            <w:pPr>
              <w:pStyle w:val="2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20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844D27" w:rsidRDefault="00844D27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36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844D27" w:rsidRDefault="00844D27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3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44D27" w:rsidRDefault="00844D27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</w:rPr>
            </w:pPr>
          </w:p>
        </w:tc>
      </w:tr>
    </w:tbl>
    <w:p w:rsidR="00844D27" w:rsidRDefault="005D3F7C">
      <w:pPr>
        <w:numPr>
          <w:ilvl w:val="0"/>
          <w:numId w:val="2"/>
        </w:numPr>
        <w:shd w:val="clear" w:color="auto" w:fill="E6E6E6"/>
        <w:spacing w:before="200" w:after="100"/>
      </w:pPr>
      <w:r>
        <w:rPr>
          <w:b/>
          <w:sz w:val="28"/>
        </w:rPr>
        <w:t>ТЕХНИЧЕСКИЕ УСЛОВИЯ</w:t>
      </w:r>
    </w:p>
    <w:p w:rsidR="00844D27" w:rsidRDefault="00844D27">
      <w:pPr>
        <w:pStyle w:val="20"/>
        <w:ind w:left="426" w:hanging="426"/>
        <w:jc w:val="center"/>
        <w:rPr>
          <w:rFonts w:ascii="Times New Roman" w:hAnsi="Times New Roman"/>
          <w:b/>
          <w:color w:val="FF0000"/>
        </w:rPr>
      </w:pPr>
    </w:p>
    <w:tbl>
      <w:tblPr>
        <w:tblW w:w="0" w:type="auto"/>
        <w:tblInd w:w="-217" w:type="dxa"/>
        <w:tblLook w:val="04A0" w:firstRow="1" w:lastRow="0" w:firstColumn="1" w:lastColumn="0" w:noHBand="0" w:noVBand="1"/>
      </w:tblPr>
      <w:tblGrid>
        <w:gridCol w:w="3888"/>
        <w:gridCol w:w="6479"/>
      </w:tblGrid>
      <w:tr w:rsidR="00844D27">
        <w:tc>
          <w:tcPr>
            <w:tcW w:w="3888" w:type="dxa"/>
            <w:shd w:val="clear" w:color="auto" w:fill="FFFFFF"/>
          </w:tcPr>
          <w:p w:rsidR="00844D27" w:rsidRDefault="005D3F7C">
            <w:r>
              <w:t>Соревнования проводятся</w:t>
            </w:r>
          </w:p>
        </w:tc>
        <w:tc>
          <w:tcPr>
            <w:tcW w:w="6479" w:type="dxa"/>
            <w:shd w:val="clear" w:color="auto" w:fill="FFFFFF"/>
          </w:tcPr>
          <w:p w:rsidR="00844D27" w:rsidRDefault="005D3F7C">
            <w:r>
              <w:rPr>
                <w:b/>
              </w:rPr>
              <w:t>На открытом грунте</w:t>
            </w:r>
          </w:p>
        </w:tc>
      </w:tr>
      <w:tr w:rsidR="00844D27">
        <w:tc>
          <w:tcPr>
            <w:tcW w:w="3888" w:type="dxa"/>
            <w:shd w:val="clear" w:color="auto" w:fill="FFFFFF"/>
          </w:tcPr>
          <w:p w:rsidR="00844D27" w:rsidRDefault="005D3F7C">
            <w:r>
              <w:t>Тип грунта:</w:t>
            </w:r>
          </w:p>
        </w:tc>
        <w:tc>
          <w:tcPr>
            <w:tcW w:w="6479" w:type="dxa"/>
            <w:shd w:val="clear" w:color="auto" w:fill="FFFFFF"/>
          </w:tcPr>
          <w:p w:rsidR="00844D27" w:rsidRDefault="005D3F7C">
            <w:r>
              <w:t>Песок</w:t>
            </w:r>
          </w:p>
        </w:tc>
      </w:tr>
      <w:tr w:rsidR="00844D27">
        <w:tc>
          <w:tcPr>
            <w:tcW w:w="3888" w:type="dxa"/>
            <w:shd w:val="clear" w:color="auto" w:fill="FFFFFF"/>
          </w:tcPr>
          <w:p w:rsidR="00844D27" w:rsidRDefault="005D3F7C">
            <w:r>
              <w:t>Размеры боевого поля:</w:t>
            </w:r>
          </w:p>
        </w:tc>
        <w:tc>
          <w:tcPr>
            <w:tcW w:w="6479" w:type="dxa"/>
            <w:shd w:val="clear" w:color="auto" w:fill="FFFFFF"/>
          </w:tcPr>
          <w:p w:rsidR="00844D27" w:rsidRDefault="005D3F7C">
            <w:r>
              <w:t>20х60</w:t>
            </w:r>
          </w:p>
        </w:tc>
      </w:tr>
      <w:tr w:rsidR="00844D27">
        <w:tc>
          <w:tcPr>
            <w:tcW w:w="3888" w:type="dxa"/>
            <w:shd w:val="clear" w:color="auto" w:fill="FFFFFF"/>
          </w:tcPr>
          <w:p w:rsidR="00844D27" w:rsidRDefault="005D3F7C">
            <w:r>
              <w:t>Размеры разминочного поля:</w:t>
            </w:r>
          </w:p>
        </w:tc>
        <w:tc>
          <w:tcPr>
            <w:tcW w:w="6479" w:type="dxa"/>
            <w:shd w:val="clear" w:color="auto" w:fill="FFFFFF"/>
          </w:tcPr>
          <w:p w:rsidR="00844D27" w:rsidRDefault="005D3F7C">
            <w:r>
              <w:t>20х60</w:t>
            </w:r>
          </w:p>
        </w:tc>
      </w:tr>
    </w:tbl>
    <w:p w:rsidR="00844D27" w:rsidRDefault="005D3F7C">
      <w:pPr>
        <w:numPr>
          <w:ilvl w:val="0"/>
          <w:numId w:val="2"/>
        </w:numPr>
        <w:shd w:val="clear" w:color="auto" w:fill="E6E6E6"/>
        <w:spacing w:before="200" w:after="100"/>
      </w:pPr>
      <w:r>
        <w:rPr>
          <w:b/>
          <w:sz w:val="28"/>
        </w:rPr>
        <w:t>ПРИГЛАШЕНИЯ И ДОПУСК</w:t>
      </w:r>
    </w:p>
    <w:tbl>
      <w:tblPr>
        <w:tblW w:w="0" w:type="auto"/>
        <w:tblInd w:w="-217" w:type="dxa"/>
        <w:tblLook w:val="04A0" w:firstRow="1" w:lastRow="0" w:firstColumn="1" w:lastColumn="0" w:noHBand="0" w:noVBand="1"/>
      </w:tblPr>
      <w:tblGrid>
        <w:gridCol w:w="4777"/>
        <w:gridCol w:w="5644"/>
      </w:tblGrid>
      <w:tr w:rsidR="00844D27">
        <w:tc>
          <w:tcPr>
            <w:tcW w:w="4788" w:type="dxa"/>
            <w:shd w:val="clear" w:color="auto" w:fill="FFFFFF"/>
          </w:tcPr>
          <w:p w:rsidR="00844D27" w:rsidRDefault="005D3F7C">
            <w:r>
              <w:t>Категории приглашенных участников:</w:t>
            </w:r>
          </w:p>
        </w:tc>
        <w:tc>
          <w:tcPr>
            <w:tcW w:w="5648" w:type="dxa"/>
            <w:shd w:val="clear" w:color="auto" w:fill="FFFFFF"/>
          </w:tcPr>
          <w:p w:rsidR="00844D27" w:rsidRDefault="005D3F7C">
            <w:r>
              <w:rPr>
                <w:b/>
              </w:rPr>
              <w:t>взрослые/взрослые спортсмены на молодых лошадях/юноши/юниоры/дети/любители</w:t>
            </w:r>
          </w:p>
        </w:tc>
      </w:tr>
      <w:tr w:rsidR="00844D27">
        <w:tc>
          <w:tcPr>
            <w:tcW w:w="4788" w:type="dxa"/>
            <w:shd w:val="clear" w:color="auto" w:fill="FFFFFF"/>
          </w:tcPr>
          <w:p w:rsidR="00844D27" w:rsidRDefault="005D3F7C">
            <w:r>
              <w:t>Количество лошадей на одного всадника</w:t>
            </w:r>
          </w:p>
        </w:tc>
        <w:tc>
          <w:tcPr>
            <w:tcW w:w="5648" w:type="dxa"/>
            <w:shd w:val="clear" w:color="auto" w:fill="FFFFFF"/>
          </w:tcPr>
          <w:p w:rsidR="00844D27" w:rsidRDefault="005D3F7C">
            <w:r>
              <w:t>Не ограничено</w:t>
            </w:r>
          </w:p>
        </w:tc>
      </w:tr>
      <w:tr w:rsidR="00844D27">
        <w:tc>
          <w:tcPr>
            <w:tcW w:w="4788" w:type="dxa"/>
            <w:shd w:val="clear" w:color="auto" w:fill="FFFFFF"/>
          </w:tcPr>
          <w:p w:rsidR="00844D27" w:rsidRDefault="005D3F7C">
            <w:r>
              <w:lastRenderedPageBreak/>
              <w:t xml:space="preserve">Количество приглашенных всадников из </w:t>
            </w:r>
            <w:r>
              <w:t>одного региона:</w:t>
            </w:r>
          </w:p>
        </w:tc>
        <w:tc>
          <w:tcPr>
            <w:tcW w:w="5648" w:type="dxa"/>
            <w:shd w:val="clear" w:color="auto" w:fill="FFFFFF"/>
          </w:tcPr>
          <w:p w:rsidR="00844D27" w:rsidRDefault="005D3F7C">
            <w:r>
              <w:t>Не ограничено</w:t>
            </w:r>
          </w:p>
        </w:tc>
      </w:tr>
      <w:tr w:rsidR="00844D27">
        <w:tc>
          <w:tcPr>
            <w:tcW w:w="10436" w:type="dxa"/>
            <w:gridSpan w:val="2"/>
            <w:shd w:val="clear" w:color="auto" w:fill="FFFFFF"/>
          </w:tcPr>
          <w:p w:rsidR="00844D27" w:rsidRDefault="005D3F7C">
            <w:r>
              <w:rPr>
                <w:b/>
                <w:u w:val="single"/>
              </w:rPr>
              <w:t>Для межрегиональных/зональных соревнований:</w:t>
            </w:r>
          </w:p>
        </w:tc>
      </w:tr>
      <w:tr w:rsidR="00844D27">
        <w:tc>
          <w:tcPr>
            <w:tcW w:w="4788" w:type="dxa"/>
            <w:shd w:val="clear" w:color="auto" w:fill="FFFFFF"/>
          </w:tcPr>
          <w:p w:rsidR="00844D27" w:rsidRDefault="005D3F7C">
            <w:r>
              <w:t>Перечень приглашенных регионов:</w:t>
            </w:r>
          </w:p>
        </w:tc>
        <w:tc>
          <w:tcPr>
            <w:tcW w:w="5648" w:type="dxa"/>
            <w:shd w:val="clear" w:color="auto" w:fill="FFFFFF"/>
          </w:tcPr>
          <w:p w:rsidR="00844D27" w:rsidRDefault="00844D27"/>
        </w:tc>
      </w:tr>
    </w:tbl>
    <w:p w:rsidR="00844D27" w:rsidRDefault="005D3F7C">
      <w:pPr>
        <w:pStyle w:val="20"/>
        <w:ind w:firstLine="0"/>
      </w:pPr>
      <w:r>
        <w:rPr>
          <w:rFonts w:ascii="Times New Roman" w:hAnsi="Times New Roman"/>
          <w:b/>
          <w:i/>
        </w:rPr>
        <w:t>ДОПУСК К УЧАСТИЮ В СОРЕВНОВАНИЯХ:</w:t>
      </w:r>
    </w:p>
    <w:tbl>
      <w:tblPr>
        <w:tblW w:w="0" w:type="auto"/>
        <w:tblInd w:w="-217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4776"/>
        <w:gridCol w:w="5635"/>
      </w:tblGrid>
      <w:tr w:rsidR="00844D27">
        <w:tc>
          <w:tcPr>
            <w:tcW w:w="47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44D27" w:rsidRDefault="005D3F7C">
            <w:r>
              <w:t>Взрослые спортсмены</w:t>
            </w:r>
          </w:p>
        </w:tc>
        <w:tc>
          <w:tcPr>
            <w:tcW w:w="56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44D27" w:rsidRDefault="005D3F7C">
            <w:r>
              <w:t>Допускаются всадники 16 лет (2003 г.р.) и старше</w:t>
            </w:r>
          </w:p>
        </w:tc>
      </w:tr>
      <w:tr w:rsidR="00844D27">
        <w:tc>
          <w:tcPr>
            <w:tcW w:w="47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44D27" w:rsidRDefault="00844D27"/>
        </w:tc>
        <w:tc>
          <w:tcPr>
            <w:tcW w:w="56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44D27" w:rsidRDefault="00844D27"/>
        </w:tc>
      </w:tr>
      <w:tr w:rsidR="00844D27">
        <w:tc>
          <w:tcPr>
            <w:tcW w:w="47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44D27" w:rsidRDefault="005D3F7C">
            <w:r>
              <w:t>Юноши</w:t>
            </w:r>
          </w:p>
        </w:tc>
        <w:tc>
          <w:tcPr>
            <w:tcW w:w="56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44D27" w:rsidRDefault="005D3F7C">
            <w:r>
              <w:t>Допускаются всадники 14-18 лет (2005-2001 г.р.)</w:t>
            </w:r>
          </w:p>
        </w:tc>
      </w:tr>
      <w:tr w:rsidR="00844D27">
        <w:tc>
          <w:tcPr>
            <w:tcW w:w="47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44D27" w:rsidRDefault="005D3F7C">
            <w:r>
              <w:t xml:space="preserve">Дети   </w:t>
            </w:r>
          </w:p>
          <w:p w:rsidR="00844D27" w:rsidRDefault="00844D27"/>
          <w:p w:rsidR="00844D27" w:rsidRDefault="00844D27"/>
          <w:p w:rsidR="00844D27" w:rsidRDefault="00844D27"/>
          <w:p w:rsidR="00844D27" w:rsidRDefault="00844D27"/>
        </w:tc>
        <w:tc>
          <w:tcPr>
            <w:tcW w:w="56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44D27" w:rsidRDefault="005D3F7C">
            <w:r>
              <w:t xml:space="preserve">Допускаются всадники 11-14 лет (2008 – 2005г.р.), </w:t>
            </w:r>
          </w:p>
          <w:p w:rsidR="00844D27" w:rsidRDefault="00844D27">
            <w:pPr>
              <w:rPr>
                <w:b/>
              </w:rPr>
            </w:pPr>
          </w:p>
        </w:tc>
      </w:tr>
      <w:tr w:rsidR="00844D27">
        <w:tc>
          <w:tcPr>
            <w:tcW w:w="47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44D27" w:rsidRDefault="005D3F7C">
            <w:r>
              <w:t>Любители группа «D»</w:t>
            </w:r>
          </w:p>
        </w:tc>
        <w:tc>
          <w:tcPr>
            <w:tcW w:w="56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44D27" w:rsidRDefault="005D3F7C">
            <w:r>
              <w:t>Всадники 2004 г.р. и старше.</w:t>
            </w:r>
          </w:p>
          <w:p w:rsidR="00844D27" w:rsidRDefault="005D3F7C">
            <w:r>
              <w:t>Уровень подготовки: не выше 1-го спортивного разряда и никогда не имевшие присвоенный  звание</w:t>
            </w:r>
            <w:r>
              <w:t xml:space="preserve"> КМС</w:t>
            </w:r>
          </w:p>
        </w:tc>
      </w:tr>
      <w:tr w:rsidR="00844D27">
        <w:tc>
          <w:tcPr>
            <w:tcW w:w="47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44D27" w:rsidRDefault="005D3F7C">
            <w:r>
              <w:t>Всадники на молодых и неопытных лошадях</w:t>
            </w:r>
          </w:p>
        </w:tc>
        <w:tc>
          <w:tcPr>
            <w:tcW w:w="56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44D27" w:rsidRDefault="005D3F7C">
            <w:r>
              <w:t>Всадники 2003г.р. и старше</w:t>
            </w:r>
          </w:p>
        </w:tc>
      </w:tr>
      <w:tr w:rsidR="00844D27">
        <w:tc>
          <w:tcPr>
            <w:tcW w:w="47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44D27" w:rsidRDefault="005D3F7C">
            <w:r>
              <w:t xml:space="preserve">Особые условия :                                                        </w:t>
            </w:r>
          </w:p>
        </w:tc>
        <w:tc>
          <w:tcPr>
            <w:tcW w:w="56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44D27" w:rsidRDefault="005D3F7C">
            <w:proofErr w:type="gramStart"/>
            <w:r>
              <w:rPr>
                <w:b/>
              </w:rPr>
              <w:t>Всадники</w:t>
            </w:r>
            <w:proofErr w:type="gramEnd"/>
            <w:r>
              <w:rPr>
                <w:b/>
              </w:rPr>
              <w:t xml:space="preserve"> не достигшие 16 лет не могут принимать участия в соревнованиях на лошадях моложе 6 лет (2013 </w:t>
            </w:r>
            <w:proofErr w:type="spellStart"/>
            <w:r>
              <w:rPr>
                <w:b/>
              </w:rPr>
              <w:t>г.р</w:t>
            </w:r>
            <w:proofErr w:type="spellEnd"/>
            <w:r>
              <w:rPr>
                <w:b/>
              </w:rPr>
              <w:t>)</w:t>
            </w:r>
          </w:p>
          <w:p w:rsidR="00844D27" w:rsidRDefault="005D3F7C">
            <w:r>
              <w:rPr>
                <w:b/>
              </w:rPr>
              <w:t xml:space="preserve">Всадники до достижения 26 </w:t>
            </w:r>
            <w:proofErr w:type="gramStart"/>
            <w:r>
              <w:rPr>
                <w:b/>
              </w:rPr>
              <w:t>лет  должны</w:t>
            </w:r>
            <w:proofErr w:type="gramEnd"/>
            <w:r>
              <w:rPr>
                <w:b/>
              </w:rPr>
              <w:t xml:space="preserve"> находится в защитном шлеме (</w:t>
            </w:r>
            <w:proofErr w:type="spellStart"/>
            <w:r>
              <w:rPr>
                <w:b/>
              </w:rPr>
              <w:t>жокейке</w:t>
            </w:r>
            <w:proofErr w:type="spellEnd"/>
            <w:r>
              <w:rPr>
                <w:b/>
              </w:rPr>
              <w:t>) находясь верхом на лошади.</w:t>
            </w:r>
          </w:p>
          <w:p w:rsidR="00844D27" w:rsidRDefault="00844D27">
            <w:pPr>
              <w:rPr>
                <w:rFonts w:ascii="Arial" w:hAnsi="Arial"/>
                <w:b/>
                <w:color w:val="000000"/>
                <w:sz w:val="16"/>
                <w:shd w:val="clear" w:color="auto" w:fill="FFFFFF"/>
              </w:rPr>
            </w:pPr>
          </w:p>
          <w:p w:rsidR="00844D27" w:rsidRDefault="005D3F7C">
            <w:r>
              <w:rPr>
                <w:rFonts w:ascii="Arial" w:hAnsi="Arial"/>
                <w:b/>
                <w:color w:val="FF0000"/>
                <w:sz w:val="16"/>
                <w:shd w:val="clear" w:color="auto" w:fill="FFFFFF"/>
              </w:rPr>
              <w:t>С 2018 года все ветеринарные свидетельства по перевозке лошадей оформляются в электронном виде.</w:t>
            </w:r>
            <w:r>
              <w:rPr>
                <w:rFonts w:ascii="Arial" w:hAnsi="Arial"/>
                <w:b/>
                <w:color w:val="FF0000"/>
                <w:sz w:val="16"/>
              </w:rPr>
              <w:br/>
            </w:r>
            <w:r>
              <w:rPr>
                <w:rFonts w:ascii="Arial" w:hAnsi="Arial"/>
                <w:b/>
                <w:color w:val="FF0000"/>
                <w:sz w:val="16"/>
                <w:shd w:val="clear" w:color="auto" w:fill="FFFFFF"/>
              </w:rPr>
              <w:t>Все лошади прибывающие на соревнования не зависимо от его</w:t>
            </w:r>
            <w:r>
              <w:rPr>
                <w:rFonts w:ascii="Arial" w:hAnsi="Arial"/>
                <w:b/>
                <w:color w:val="FF0000"/>
                <w:sz w:val="16"/>
                <w:shd w:val="clear" w:color="auto" w:fill="FFFFFF"/>
              </w:rPr>
              <w:t xml:space="preserve"> статуса, должны быть </w:t>
            </w:r>
            <w:proofErr w:type="spellStart"/>
            <w:r>
              <w:rPr>
                <w:rFonts w:ascii="Arial" w:hAnsi="Arial"/>
                <w:b/>
                <w:color w:val="FF0000"/>
                <w:sz w:val="16"/>
                <w:shd w:val="clear" w:color="auto" w:fill="FFFFFF"/>
              </w:rPr>
              <w:t>чипированы</w:t>
            </w:r>
            <w:proofErr w:type="spellEnd"/>
            <w:r>
              <w:rPr>
                <w:rFonts w:ascii="Arial" w:hAnsi="Arial"/>
                <w:b/>
                <w:color w:val="FF0000"/>
                <w:sz w:val="16"/>
                <w:shd w:val="clear" w:color="auto" w:fill="FFFFFF"/>
              </w:rPr>
              <w:t>. </w:t>
            </w:r>
            <w:r>
              <w:rPr>
                <w:rFonts w:ascii="Arial" w:hAnsi="Arial"/>
                <w:b/>
                <w:color w:val="FF0000"/>
                <w:sz w:val="16"/>
              </w:rPr>
              <w:br/>
            </w:r>
            <w:r>
              <w:rPr>
                <w:rFonts w:ascii="Arial" w:hAnsi="Arial"/>
                <w:b/>
                <w:color w:val="FF0000"/>
                <w:sz w:val="16"/>
                <w:shd w:val="clear" w:color="auto" w:fill="FFFFFF"/>
              </w:rPr>
              <w:t>Ветеринарная служба принимающей организации должна иметь чип-</w:t>
            </w:r>
            <w:proofErr w:type="spellStart"/>
            <w:r>
              <w:rPr>
                <w:rFonts w:ascii="Arial" w:hAnsi="Arial"/>
                <w:b/>
                <w:color w:val="FF0000"/>
                <w:sz w:val="16"/>
                <w:shd w:val="clear" w:color="auto" w:fill="FFFFFF"/>
              </w:rPr>
              <w:t>ридер</w:t>
            </w:r>
            <w:proofErr w:type="spellEnd"/>
            <w:r>
              <w:rPr>
                <w:rFonts w:ascii="Arial" w:hAnsi="Arial"/>
                <w:b/>
                <w:color w:val="FF0000"/>
                <w:sz w:val="16"/>
                <w:shd w:val="clear" w:color="auto" w:fill="FFFFFF"/>
              </w:rPr>
              <w:t xml:space="preserve"> для считывания кода. Номер чипа должен быть занесен в документы удостоверяющие лошадь (паспорт, племенное свидетельство и </w:t>
            </w:r>
            <w:proofErr w:type="spellStart"/>
            <w:r>
              <w:rPr>
                <w:rFonts w:ascii="Arial" w:hAnsi="Arial"/>
                <w:b/>
                <w:color w:val="FF0000"/>
                <w:sz w:val="16"/>
                <w:shd w:val="clear" w:color="auto" w:fill="FFFFFF"/>
              </w:rPr>
              <w:t>тд</w:t>
            </w:r>
            <w:proofErr w:type="spellEnd"/>
            <w:r>
              <w:rPr>
                <w:rFonts w:ascii="Arial" w:hAnsi="Arial"/>
                <w:b/>
                <w:color w:val="FF0000"/>
                <w:sz w:val="16"/>
                <w:shd w:val="clear" w:color="auto" w:fill="FFFFFF"/>
              </w:rPr>
              <w:t>.).</w:t>
            </w:r>
            <w:r>
              <w:rPr>
                <w:rFonts w:ascii="Arial" w:hAnsi="Arial"/>
                <w:b/>
                <w:color w:val="FF0000"/>
                <w:sz w:val="16"/>
                <w:shd w:val="clear" w:color="auto" w:fill="FFFFFF"/>
              </w:rPr>
              <w:br/>
            </w:r>
            <w:r>
              <w:rPr>
                <w:rFonts w:ascii="Arial" w:hAnsi="Arial"/>
                <w:b/>
                <w:color w:val="FF0000"/>
                <w:sz w:val="16"/>
                <w:shd w:val="clear" w:color="auto" w:fill="FFFFFF"/>
              </w:rPr>
              <w:br/>
              <w:t>По прибытию лошади предос</w:t>
            </w:r>
            <w:r>
              <w:rPr>
                <w:rFonts w:ascii="Arial" w:hAnsi="Arial"/>
                <w:b/>
                <w:color w:val="FF0000"/>
                <w:sz w:val="16"/>
                <w:shd w:val="clear" w:color="auto" w:fill="FFFFFF"/>
              </w:rPr>
              <w:t xml:space="preserve">тавляется сертификат о ее </w:t>
            </w:r>
            <w:proofErr w:type="spellStart"/>
            <w:r>
              <w:rPr>
                <w:rFonts w:ascii="Arial" w:hAnsi="Arial"/>
                <w:b/>
                <w:color w:val="FF0000"/>
                <w:sz w:val="16"/>
                <w:shd w:val="clear" w:color="auto" w:fill="FFFFFF"/>
              </w:rPr>
              <w:t>чипировании</w:t>
            </w:r>
            <w:proofErr w:type="spellEnd"/>
            <w:r>
              <w:rPr>
                <w:rFonts w:ascii="Arial" w:hAnsi="Arial"/>
                <w:b/>
                <w:color w:val="FF0000"/>
                <w:sz w:val="16"/>
                <w:shd w:val="clear" w:color="auto" w:fill="FFFFFF"/>
              </w:rPr>
              <w:t xml:space="preserve"> или документ с указанием номера чипа, а если при проверке ветслужбой прибором чип не читается, указанная лошадь не может находиться на территории комплекса и принимать участие в соревнованиях. </w:t>
            </w:r>
            <w:r>
              <w:rPr>
                <w:rFonts w:ascii="Arial" w:hAnsi="Arial"/>
                <w:b/>
                <w:color w:val="FF0000"/>
                <w:sz w:val="16"/>
                <w:shd w:val="clear" w:color="auto" w:fill="FFFFFF"/>
              </w:rPr>
              <w:br/>
            </w:r>
            <w:r>
              <w:rPr>
                <w:rFonts w:ascii="Arial" w:hAnsi="Arial"/>
                <w:b/>
                <w:color w:val="FF0000"/>
                <w:sz w:val="16"/>
                <w:shd w:val="clear" w:color="auto" w:fill="FFFFFF"/>
              </w:rPr>
              <w:br/>
              <w:t>Все организации – конно</w:t>
            </w:r>
            <w:r>
              <w:rPr>
                <w:rFonts w:ascii="Arial" w:hAnsi="Arial"/>
                <w:b/>
                <w:color w:val="FF0000"/>
                <w:sz w:val="16"/>
                <w:shd w:val="clear" w:color="auto" w:fill="FFFFFF"/>
              </w:rPr>
              <w:t>спортивные комплексы проводящие соревнования, должны быть зарегистрированы на сайте Минсельхоза.</w:t>
            </w:r>
            <w:r>
              <w:rPr>
                <w:rFonts w:ascii="Arial" w:hAnsi="Arial"/>
                <w:b/>
                <w:color w:val="FF0000"/>
                <w:sz w:val="16"/>
                <w:shd w:val="clear" w:color="auto" w:fill="FFFFFF"/>
              </w:rPr>
              <w:br/>
            </w:r>
            <w:r>
              <w:rPr>
                <w:rFonts w:ascii="Arial" w:hAnsi="Arial"/>
                <w:b/>
                <w:i/>
                <w:shd w:val="clear" w:color="auto" w:fill="FFFFFF"/>
              </w:rPr>
              <w:t>В случае непредвиденных обстоятельств организаторы вправе вносить изменения в положение.</w:t>
            </w:r>
          </w:p>
        </w:tc>
      </w:tr>
    </w:tbl>
    <w:p w:rsidR="00844D27" w:rsidRDefault="00844D27">
      <w:pPr>
        <w:pStyle w:val="20"/>
        <w:ind w:firstLine="0"/>
        <w:rPr>
          <w:rFonts w:ascii="Times New Roman" w:hAnsi="Times New Roman"/>
          <w:b/>
          <w:i/>
        </w:rPr>
      </w:pPr>
    </w:p>
    <w:p w:rsidR="00844D27" w:rsidRDefault="005D3F7C">
      <w:pPr>
        <w:ind w:firstLine="567"/>
        <w:jc w:val="both"/>
      </w:pPr>
      <w:r>
        <w:rPr>
          <w:b/>
          <w:sz w:val="28"/>
        </w:rPr>
        <w:t>VII. ЗАЯВКИ</w:t>
      </w:r>
      <w:r>
        <w:t xml:space="preserve"> </w:t>
      </w:r>
    </w:p>
    <w:p w:rsidR="00844D27" w:rsidRDefault="005D3F7C">
      <w:pPr>
        <w:ind w:firstLine="567"/>
        <w:jc w:val="both"/>
      </w:pPr>
      <w:r>
        <w:t xml:space="preserve">Предварительные </w:t>
      </w:r>
      <w:proofErr w:type="gramStart"/>
      <w:r>
        <w:t>заявки  подаются</w:t>
      </w:r>
      <w:proofErr w:type="gramEnd"/>
      <w:r>
        <w:t xml:space="preserve"> до 18:00 </w:t>
      </w:r>
      <w:r>
        <w:rPr>
          <w:b/>
          <w:i/>
        </w:rPr>
        <w:t xml:space="preserve"> 23 мая  2019г. </w:t>
      </w:r>
      <w:r>
        <w:t xml:space="preserve"> по электронной почте </w:t>
      </w:r>
      <w:hyperlink r:id="rId7">
        <w:r>
          <w:rPr>
            <w:color w:val="000080"/>
            <w:u w:val="single"/>
          </w:rPr>
          <w:t>kbprinevskoe@gmail.com</w:t>
        </w:r>
      </w:hyperlink>
    </w:p>
    <w:p w:rsidR="00844D27" w:rsidRDefault="00844D27">
      <w:pPr>
        <w:ind w:firstLine="567"/>
        <w:jc w:val="both"/>
      </w:pPr>
    </w:p>
    <w:p w:rsidR="00844D27" w:rsidRDefault="00844D27">
      <w:pPr>
        <w:ind w:firstLine="567"/>
        <w:jc w:val="both"/>
      </w:pPr>
    </w:p>
    <w:p w:rsidR="00844D27" w:rsidRDefault="005D3F7C">
      <w:pPr>
        <w:shd w:val="clear" w:color="auto" w:fill="E6E6E6"/>
        <w:spacing w:before="200" w:after="100"/>
      </w:pPr>
      <w:r>
        <w:rPr>
          <w:b/>
          <w:sz w:val="28"/>
        </w:rPr>
        <w:t xml:space="preserve">       VIII. УЧАСТИЕ</w:t>
      </w:r>
    </w:p>
    <w:p w:rsidR="00844D27" w:rsidRDefault="005D3F7C">
      <w:pPr>
        <w:pStyle w:val="20"/>
        <w:ind w:firstLine="567"/>
      </w:pPr>
      <w:r>
        <w:rPr>
          <w:rFonts w:ascii="Times New Roman" w:hAnsi="Times New Roman"/>
        </w:rPr>
        <w:t>К участию в соревнованиях допускаются спортсмены, имеющие действующую регистрацию ФКСР.</w:t>
      </w:r>
    </w:p>
    <w:p w:rsidR="00844D27" w:rsidRDefault="005D3F7C">
      <w:pPr>
        <w:pStyle w:val="20"/>
        <w:ind w:firstLine="567"/>
      </w:pPr>
      <w:r>
        <w:rPr>
          <w:rFonts w:ascii="Times New Roman" w:hAnsi="Times New Roman"/>
        </w:rPr>
        <w:t>На мандатную комиссию должны быть п</w:t>
      </w:r>
      <w:r>
        <w:rPr>
          <w:rFonts w:ascii="Times New Roman" w:hAnsi="Times New Roman"/>
        </w:rPr>
        <w:t>редоставлены следующие документы:</w:t>
      </w:r>
    </w:p>
    <w:p w:rsidR="00844D27" w:rsidRDefault="005D3F7C">
      <w:pPr>
        <w:numPr>
          <w:ilvl w:val="0"/>
          <w:numId w:val="1"/>
        </w:numPr>
      </w:pPr>
      <w:r>
        <w:t>Документ, подтверждающий регистрацию ФКСР на 2019 год;</w:t>
      </w:r>
    </w:p>
    <w:p w:rsidR="00844D27" w:rsidRDefault="005D3F7C">
      <w:pPr>
        <w:numPr>
          <w:ilvl w:val="0"/>
          <w:numId w:val="1"/>
        </w:numPr>
      </w:pPr>
      <w:r>
        <w:lastRenderedPageBreak/>
        <w:t xml:space="preserve">заявка по </w:t>
      </w:r>
      <w:proofErr w:type="gramStart"/>
      <w:r>
        <w:t>форме ,включающая</w:t>
      </w:r>
      <w:proofErr w:type="gramEnd"/>
      <w:r>
        <w:t xml:space="preserve"> сведения о годе рождения всадника, сведения о тренере и владельце лошади, кличка и год рождения лошади , рост лошади (для лошадей до 150 см</w:t>
      </w:r>
      <w:r>
        <w:t xml:space="preserve"> в холке), контактный телефон;</w:t>
      </w:r>
    </w:p>
    <w:p w:rsidR="00844D27" w:rsidRDefault="005D3F7C">
      <w:pPr>
        <w:numPr>
          <w:ilvl w:val="0"/>
          <w:numId w:val="1"/>
        </w:numPr>
      </w:pPr>
      <w:r>
        <w:t>паспорт(а) спортивной лошади ФКСР; с обязательно внесенным номером чипа.</w:t>
      </w:r>
    </w:p>
    <w:p w:rsidR="00844D27" w:rsidRDefault="005D3F7C">
      <w:pPr>
        <w:numPr>
          <w:ilvl w:val="0"/>
          <w:numId w:val="1"/>
        </w:numPr>
      </w:pPr>
      <w:r>
        <w:t>документ, подтверждающий уровень технической подготовленности спортсмена (зачетная книжка, удостоверение о спортивном разряде/звании);</w:t>
      </w:r>
    </w:p>
    <w:p w:rsidR="00844D27" w:rsidRDefault="005D3F7C">
      <w:pPr>
        <w:numPr>
          <w:ilvl w:val="0"/>
          <w:numId w:val="1"/>
        </w:numPr>
      </w:pPr>
      <w:r>
        <w:t>действующий медиц</w:t>
      </w:r>
      <w:r>
        <w:t>инский допуск спортивного диспансера на участие в соревнованиях;</w:t>
      </w:r>
    </w:p>
    <w:p w:rsidR="00844D27" w:rsidRDefault="005D3F7C">
      <w:pPr>
        <w:numPr>
          <w:ilvl w:val="0"/>
          <w:numId w:val="1"/>
        </w:numPr>
      </w:pPr>
      <w:r>
        <w:t xml:space="preserve">для спортсменов, которым на день проведения соревнования не исполнилось 18 лет, требуется нотариально заверенные доверенность (заявление) тренеру </w:t>
      </w:r>
      <w:proofErr w:type="gramStart"/>
      <w:r>
        <w:t>от  родителей</w:t>
      </w:r>
      <w:proofErr w:type="gramEnd"/>
      <w:r>
        <w:t xml:space="preserve"> или законного опекуна на право действовать от их имени и разрешение  на  участие в соревнованиях</w:t>
      </w:r>
      <w:r>
        <w:t xml:space="preserve"> по конному спорту;      </w:t>
      </w:r>
    </w:p>
    <w:p w:rsidR="00844D27" w:rsidRDefault="005D3F7C">
      <w:pPr>
        <w:pStyle w:val="20"/>
        <w:numPr>
          <w:ilvl w:val="0"/>
          <w:numId w:val="1"/>
        </w:numPr>
      </w:pPr>
      <w:r>
        <w:rPr>
          <w:rFonts w:ascii="Times New Roman" w:hAnsi="Times New Roman"/>
        </w:rPr>
        <w:t xml:space="preserve">для детей, а также для </w:t>
      </w:r>
      <w:proofErr w:type="gramStart"/>
      <w:r>
        <w:rPr>
          <w:rFonts w:ascii="Times New Roman" w:hAnsi="Times New Roman"/>
        </w:rPr>
        <w:t>юношей,  в</w:t>
      </w:r>
      <w:proofErr w:type="gramEnd"/>
      <w:r>
        <w:rPr>
          <w:rFonts w:ascii="Times New Roman" w:hAnsi="Times New Roman"/>
        </w:rPr>
        <w:t xml:space="preserve"> случае их участия в соревнованиях более старшей возрастной категории – заявление тренера о технической готовности спортсмена и заверенные нотариально или написанные в присутствии Главного судьи/Гл</w:t>
      </w:r>
      <w:r>
        <w:rPr>
          <w:rFonts w:ascii="Times New Roman" w:hAnsi="Times New Roman"/>
        </w:rPr>
        <w:t>авного секретаря соревнований заявления от родителей об их согласии;</w:t>
      </w:r>
    </w:p>
    <w:p w:rsidR="00844D27" w:rsidRDefault="005D3F7C">
      <w:pPr>
        <w:numPr>
          <w:ilvl w:val="0"/>
          <w:numId w:val="1"/>
        </w:numPr>
      </w:pPr>
      <w:r>
        <w:t>действующий страховой полис или уведомление ФКСР об оформлении страховки через ФКСР;</w:t>
      </w:r>
    </w:p>
    <w:p w:rsidR="00844D27" w:rsidRDefault="005D3F7C">
      <w:pPr>
        <w:ind w:firstLine="567"/>
        <w:jc w:val="center"/>
      </w:pPr>
      <w:r>
        <w:t>Ветеринарному врачу соревнований при въезде на территорию проведения соревнований предоставляется вете</w:t>
      </w:r>
      <w:r>
        <w:t>ринарное свидетельство (сертификат)</w:t>
      </w:r>
    </w:p>
    <w:p w:rsidR="00844D27" w:rsidRDefault="005D3F7C">
      <w:pPr>
        <w:ind w:firstLine="567"/>
        <w:jc w:val="center"/>
      </w:pPr>
      <w:r>
        <w:rPr>
          <w:rFonts w:ascii="Arial" w:hAnsi="Arial"/>
          <w:b/>
          <w:color w:val="FF0000"/>
          <w:sz w:val="16"/>
          <w:shd w:val="clear" w:color="auto" w:fill="FFFFFF"/>
        </w:rPr>
        <w:t xml:space="preserve">Все лошади должны быть </w:t>
      </w:r>
      <w:proofErr w:type="spellStart"/>
      <w:r>
        <w:rPr>
          <w:rFonts w:ascii="Arial" w:hAnsi="Arial"/>
          <w:b/>
          <w:color w:val="FF0000"/>
          <w:sz w:val="16"/>
          <w:shd w:val="clear" w:color="auto" w:fill="FFFFFF"/>
        </w:rPr>
        <w:t>чипированы</w:t>
      </w:r>
      <w:proofErr w:type="spellEnd"/>
      <w:r>
        <w:rPr>
          <w:rFonts w:ascii="Arial" w:hAnsi="Arial"/>
          <w:b/>
          <w:color w:val="FF0000"/>
          <w:sz w:val="16"/>
          <w:shd w:val="clear" w:color="auto" w:fill="FFFFFF"/>
        </w:rPr>
        <w:t xml:space="preserve"> с занесением номера чипа в паспорт ФКСР!!!!!</w:t>
      </w:r>
    </w:p>
    <w:p w:rsidR="00844D27" w:rsidRDefault="00844D27">
      <w:pPr>
        <w:ind w:firstLine="567"/>
        <w:jc w:val="both"/>
      </w:pPr>
    </w:p>
    <w:p w:rsidR="00844D27" w:rsidRDefault="005D3F7C">
      <w:pPr>
        <w:pStyle w:val="20"/>
        <w:ind w:firstLine="0"/>
      </w:pPr>
      <w:r>
        <w:rPr>
          <w:rFonts w:ascii="Times New Roman" w:hAnsi="Times New Roman"/>
          <w:b/>
          <w:i/>
        </w:rPr>
        <w:t xml:space="preserve">Всадники, не </w:t>
      </w:r>
      <w:proofErr w:type="gramStart"/>
      <w:r>
        <w:rPr>
          <w:rFonts w:ascii="Times New Roman" w:hAnsi="Times New Roman"/>
          <w:b/>
          <w:i/>
        </w:rPr>
        <w:t>достигшие  16</w:t>
      </w:r>
      <w:proofErr w:type="gramEnd"/>
      <w:r>
        <w:rPr>
          <w:rFonts w:ascii="Times New Roman" w:hAnsi="Times New Roman"/>
          <w:b/>
          <w:i/>
        </w:rPr>
        <w:t xml:space="preserve"> лет (по троеборью –  19 лет), не могут принимать участие в соревнованиях на лошадях, моложе 6-ти лет.</w:t>
      </w:r>
    </w:p>
    <w:p w:rsidR="00844D27" w:rsidRDefault="005D3F7C">
      <w:r>
        <w:rPr>
          <w:b/>
        </w:rPr>
        <w:t>Всадники до</w:t>
      </w:r>
      <w:r>
        <w:rPr>
          <w:b/>
        </w:rPr>
        <w:t xml:space="preserve"> достижения 26 лет должны находится в защитном шлеме (</w:t>
      </w:r>
      <w:proofErr w:type="spellStart"/>
      <w:r>
        <w:rPr>
          <w:b/>
        </w:rPr>
        <w:t>жокейке</w:t>
      </w:r>
      <w:proofErr w:type="spellEnd"/>
      <w:r>
        <w:rPr>
          <w:b/>
        </w:rPr>
        <w:t>) находясь верхом.</w:t>
      </w:r>
    </w:p>
    <w:p w:rsidR="00844D27" w:rsidRDefault="00844D27">
      <w:pPr>
        <w:pStyle w:val="20"/>
        <w:ind w:firstLine="0"/>
        <w:rPr>
          <w:rFonts w:ascii="Times New Roman" w:hAnsi="Times New Roman"/>
          <w:b/>
          <w:i/>
        </w:rPr>
      </w:pPr>
    </w:p>
    <w:p w:rsidR="00844D27" w:rsidRDefault="005D3F7C">
      <w:pPr>
        <w:numPr>
          <w:ilvl w:val="0"/>
          <w:numId w:val="2"/>
        </w:numPr>
        <w:shd w:val="clear" w:color="auto" w:fill="E6E6E6"/>
        <w:spacing w:before="200" w:after="100"/>
      </w:pPr>
      <w:r>
        <w:rPr>
          <w:b/>
          <w:sz w:val="28"/>
        </w:rPr>
        <w:t>ВЕТЕРИНАРНЫЕ АСПЕКТЫ</w:t>
      </w:r>
    </w:p>
    <w:tbl>
      <w:tblPr>
        <w:tblW w:w="0" w:type="auto"/>
        <w:tblInd w:w="-221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0368"/>
      </w:tblGrid>
      <w:tr w:rsidR="00844D27">
        <w:tc>
          <w:tcPr>
            <w:tcW w:w="10368" w:type="dxa"/>
            <w:shd w:val="clear" w:color="auto" w:fill="FFFFFF"/>
          </w:tcPr>
          <w:p w:rsidR="00844D27" w:rsidRDefault="005D3F7C">
            <w:pPr>
              <w:pStyle w:val="20"/>
              <w:ind w:firstLine="0"/>
              <w:jc w:val="left"/>
            </w:pPr>
            <w:r>
              <w:rPr>
                <w:rFonts w:ascii="Times New Roman" w:hAnsi="Times New Roman"/>
              </w:rPr>
              <w:t xml:space="preserve"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</w:t>
            </w:r>
            <w:r>
              <w:rPr>
                <w:rFonts w:ascii="Times New Roman" w:hAnsi="Times New Roman"/>
              </w:rPr>
              <w:t>профилактических прививок в соответствии с эпизоотической обстановкой в регионе.</w:t>
            </w:r>
          </w:p>
          <w:p w:rsidR="00844D27" w:rsidRDefault="005D3F7C">
            <w:pPr>
              <w:pStyle w:val="20"/>
              <w:ind w:firstLine="0"/>
              <w:jc w:val="left"/>
            </w:pPr>
            <w:r>
              <w:rPr>
                <w:rFonts w:ascii="Times New Roman" w:hAnsi="Times New Roman"/>
                <w:b/>
                <w:i/>
              </w:rPr>
              <w:t xml:space="preserve">Ветеринарная выводка заменяется осмотром по прибытии. </w:t>
            </w:r>
          </w:p>
          <w:p w:rsidR="00844D27" w:rsidRDefault="005D3F7C">
            <w:pPr>
              <w:pStyle w:val="20"/>
              <w:ind w:firstLine="0"/>
              <w:jc w:val="left"/>
            </w:pPr>
            <w:r>
              <w:rPr>
                <w:rFonts w:ascii="Times New Roman" w:hAnsi="Times New Roman"/>
                <w:b/>
                <w:i/>
              </w:rPr>
              <w:t>Ветеринарный врач-Парфенова А.Г.</w:t>
            </w:r>
          </w:p>
          <w:p w:rsidR="00844D27" w:rsidRDefault="00844D27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</w:rPr>
            </w:pPr>
          </w:p>
        </w:tc>
      </w:tr>
    </w:tbl>
    <w:p w:rsidR="00844D27" w:rsidRDefault="005D3F7C">
      <w:pPr>
        <w:numPr>
          <w:ilvl w:val="0"/>
          <w:numId w:val="2"/>
        </w:numPr>
        <w:shd w:val="clear" w:color="auto" w:fill="E6E6E6"/>
        <w:spacing w:before="200" w:after="100"/>
      </w:pPr>
      <w:r>
        <w:rPr>
          <w:b/>
          <w:sz w:val="28"/>
        </w:rPr>
        <w:t>ЖЕРЕБЪЕВКА УЧАСТНИКОВ</w:t>
      </w:r>
    </w:p>
    <w:tbl>
      <w:tblPr>
        <w:tblW w:w="0" w:type="auto"/>
        <w:tblInd w:w="-221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0368"/>
      </w:tblGrid>
      <w:tr w:rsidR="00844D27">
        <w:tc>
          <w:tcPr>
            <w:tcW w:w="10368" w:type="dxa"/>
            <w:shd w:val="clear" w:color="auto" w:fill="FFFFFF"/>
          </w:tcPr>
          <w:p w:rsidR="00844D27" w:rsidRDefault="005D3F7C">
            <w:pPr>
              <w:pStyle w:val="20"/>
              <w:ind w:firstLine="0"/>
              <w:jc w:val="left"/>
            </w:pPr>
            <w:r>
              <w:rPr>
                <w:rFonts w:ascii="Times New Roman" w:hAnsi="Times New Roman"/>
                <w:b/>
                <w:i/>
              </w:rPr>
              <w:t xml:space="preserve">Жеребьевка участников состоится  </w:t>
            </w:r>
            <w:r>
              <w:rPr>
                <w:rFonts w:ascii="Times New Roman" w:hAnsi="Times New Roman"/>
                <w:b/>
                <w:i/>
                <w:color w:val="FF0000"/>
              </w:rPr>
              <w:t>24 мая  2019 года в 14:00</w:t>
            </w:r>
          </w:p>
        </w:tc>
      </w:tr>
    </w:tbl>
    <w:p w:rsidR="00844D27" w:rsidRDefault="005D3F7C">
      <w:pPr>
        <w:numPr>
          <w:ilvl w:val="0"/>
          <w:numId w:val="2"/>
        </w:numPr>
        <w:shd w:val="clear" w:color="auto" w:fill="E6E6E6"/>
        <w:spacing w:before="200" w:after="100"/>
      </w:pPr>
      <w:r>
        <w:rPr>
          <w:b/>
          <w:sz w:val="28"/>
        </w:rPr>
        <w:t>ПРОГРАММА СОРЕВНОВАНИЙ</w:t>
      </w:r>
    </w:p>
    <w:tbl>
      <w:tblPr>
        <w:tblW w:w="0" w:type="auto"/>
        <w:tblInd w:w="-222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589"/>
        <w:gridCol w:w="1019"/>
        <w:gridCol w:w="4682"/>
        <w:gridCol w:w="3126"/>
      </w:tblGrid>
      <w:tr w:rsidR="00844D27">
        <w:tc>
          <w:tcPr>
            <w:tcW w:w="1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44D27" w:rsidRDefault="005D3F7C">
            <w:r>
              <w:rPr>
                <w:b/>
                <w:i/>
              </w:rPr>
              <w:t>26.05</w:t>
            </w:r>
          </w:p>
          <w:p w:rsidR="00844D27" w:rsidRDefault="005D3F7C">
            <w:r>
              <w:rPr>
                <w:b/>
                <w:i/>
              </w:rPr>
              <w:t>Воскресенье</w:t>
            </w:r>
          </w:p>
        </w:tc>
        <w:tc>
          <w:tcPr>
            <w:tcW w:w="1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44D27" w:rsidRDefault="005D3F7C">
            <w:r>
              <w:rPr>
                <w:b/>
                <w:i/>
              </w:rPr>
              <w:t>10:00</w:t>
            </w:r>
          </w:p>
          <w:p w:rsidR="00844D27" w:rsidRDefault="00844D27">
            <w:pPr>
              <w:rPr>
                <w:b/>
                <w:i/>
              </w:rPr>
            </w:pPr>
          </w:p>
          <w:p w:rsidR="00844D27" w:rsidRDefault="00844D27">
            <w:pPr>
              <w:rPr>
                <w:b/>
                <w:i/>
              </w:rPr>
            </w:pPr>
          </w:p>
        </w:tc>
        <w:tc>
          <w:tcPr>
            <w:tcW w:w="786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44D27" w:rsidRDefault="005D3F7C">
            <w:r>
              <w:rPr>
                <w:b/>
                <w:i/>
              </w:rPr>
              <w:t>Мандатная комиссия</w:t>
            </w:r>
          </w:p>
          <w:p w:rsidR="00844D27" w:rsidRDefault="005D3F7C">
            <w:r>
              <w:rPr>
                <w:b/>
                <w:i/>
              </w:rPr>
              <w:t>Совещание судей и представителей команд</w:t>
            </w:r>
          </w:p>
          <w:p w:rsidR="00844D27" w:rsidRDefault="00844D27">
            <w:pPr>
              <w:rPr>
                <w:b/>
                <w:i/>
              </w:rPr>
            </w:pPr>
          </w:p>
        </w:tc>
      </w:tr>
      <w:tr w:rsidR="00844D27">
        <w:tc>
          <w:tcPr>
            <w:tcW w:w="1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44D27" w:rsidRDefault="005D3F7C">
            <w:r>
              <w:rPr>
                <w:b/>
                <w:i/>
              </w:rPr>
              <w:t>26.05</w:t>
            </w:r>
          </w:p>
        </w:tc>
        <w:tc>
          <w:tcPr>
            <w:tcW w:w="1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44D27" w:rsidRDefault="005D3F7C">
            <w:r>
              <w:rPr>
                <w:b/>
                <w:i/>
              </w:rPr>
              <w:t>ХХ:ХХ</w:t>
            </w:r>
          </w:p>
        </w:tc>
        <w:tc>
          <w:tcPr>
            <w:tcW w:w="786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44D27" w:rsidRDefault="005D3F7C">
            <w:r>
              <w:rPr>
                <w:b/>
              </w:rPr>
              <w:t xml:space="preserve">Предварительный Приз (А). Дети. </w:t>
            </w:r>
          </w:p>
          <w:p w:rsidR="00844D27" w:rsidRDefault="005D3F7C">
            <w:r>
              <w:rPr>
                <w:b/>
                <w:i/>
              </w:rPr>
              <w:t>(FEI 2019)</w:t>
            </w:r>
          </w:p>
          <w:p w:rsidR="00844D27" w:rsidRDefault="00844D27">
            <w:pPr>
              <w:rPr>
                <w:b/>
                <w:i/>
              </w:rPr>
            </w:pPr>
          </w:p>
        </w:tc>
      </w:tr>
      <w:tr w:rsidR="00844D27">
        <w:tc>
          <w:tcPr>
            <w:tcW w:w="1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44D27" w:rsidRDefault="00844D27">
            <w:pPr>
              <w:rPr>
                <w:b/>
                <w:i/>
              </w:rPr>
            </w:pPr>
          </w:p>
        </w:tc>
        <w:tc>
          <w:tcPr>
            <w:tcW w:w="1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44D27" w:rsidRDefault="00844D27">
            <w:pPr>
              <w:rPr>
                <w:b/>
                <w:i/>
              </w:rPr>
            </w:pPr>
          </w:p>
        </w:tc>
        <w:tc>
          <w:tcPr>
            <w:tcW w:w="47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44D27" w:rsidRDefault="005D3F7C">
            <w:r>
              <w:t>Категория участвующих:</w:t>
            </w:r>
          </w:p>
        </w:tc>
        <w:tc>
          <w:tcPr>
            <w:tcW w:w="3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44D27" w:rsidRDefault="005D3F7C">
            <w:r>
              <w:t xml:space="preserve">- Дети </w:t>
            </w:r>
          </w:p>
          <w:p w:rsidR="00844D27" w:rsidRDefault="005D3F7C">
            <w:r>
              <w:t>Езда выполняется на трензельном оголовье</w:t>
            </w:r>
          </w:p>
          <w:p w:rsidR="00844D27" w:rsidRDefault="005D3F7C">
            <w:r>
              <w:rPr>
                <w:b/>
              </w:rPr>
              <w:t>-</w:t>
            </w:r>
            <w:r>
              <w:t xml:space="preserve"> Любители группа «D» (от 6лет)</w:t>
            </w:r>
          </w:p>
          <w:p w:rsidR="00844D27" w:rsidRDefault="005D3F7C">
            <w:r>
              <w:t xml:space="preserve">Езда выполняется на трензельном или </w:t>
            </w:r>
            <w:r>
              <w:lastRenderedPageBreak/>
              <w:t>мундштучном оголовье по желанию всадника.</w:t>
            </w:r>
          </w:p>
          <w:p w:rsidR="00844D27" w:rsidRDefault="005D3F7C">
            <w:r>
              <w:t>Возможно исполнения теста на строевой рыси</w:t>
            </w:r>
          </w:p>
          <w:p w:rsidR="00844D27" w:rsidRDefault="005D3F7C">
            <w:r>
              <w:t>- Всадники на молодых лошадях (4-7лет)</w:t>
            </w:r>
          </w:p>
          <w:p w:rsidR="00844D27" w:rsidRDefault="005D3F7C">
            <w:r>
              <w:t>Езда выполняется на трензельном оголовье</w:t>
            </w:r>
          </w:p>
          <w:p w:rsidR="00844D27" w:rsidRDefault="005D3F7C">
            <w:r>
              <w:t>Возможно исполнения тест</w:t>
            </w:r>
            <w:r>
              <w:t>а на строевой рыси</w:t>
            </w:r>
          </w:p>
        </w:tc>
      </w:tr>
      <w:tr w:rsidR="00844D27">
        <w:tc>
          <w:tcPr>
            <w:tcW w:w="1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44D27" w:rsidRDefault="00844D27">
            <w:pPr>
              <w:rPr>
                <w:b/>
                <w:i/>
              </w:rPr>
            </w:pPr>
          </w:p>
        </w:tc>
        <w:tc>
          <w:tcPr>
            <w:tcW w:w="1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44D27" w:rsidRDefault="00844D27">
            <w:pPr>
              <w:rPr>
                <w:b/>
                <w:i/>
              </w:rPr>
            </w:pPr>
          </w:p>
        </w:tc>
        <w:tc>
          <w:tcPr>
            <w:tcW w:w="47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44D27" w:rsidRDefault="005D3F7C">
            <w:r>
              <w:t>Возраст лошадей:</w:t>
            </w:r>
          </w:p>
        </w:tc>
        <w:tc>
          <w:tcPr>
            <w:tcW w:w="3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44D27" w:rsidRDefault="005D3F7C">
            <w:r>
              <w:t>От 6 лет (2013 г.р.)</w:t>
            </w:r>
          </w:p>
          <w:p w:rsidR="00844D27" w:rsidRDefault="00844D27"/>
        </w:tc>
      </w:tr>
      <w:tr w:rsidR="00844D27">
        <w:trPr>
          <w:trHeight w:val="401"/>
        </w:trPr>
        <w:tc>
          <w:tcPr>
            <w:tcW w:w="1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44D27" w:rsidRDefault="00844D27">
            <w:pPr>
              <w:rPr>
                <w:b/>
                <w:i/>
              </w:rPr>
            </w:pPr>
          </w:p>
        </w:tc>
        <w:tc>
          <w:tcPr>
            <w:tcW w:w="1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44D27" w:rsidRDefault="00844D27">
            <w:pPr>
              <w:rPr>
                <w:b/>
                <w:i/>
              </w:rPr>
            </w:pPr>
          </w:p>
        </w:tc>
        <w:tc>
          <w:tcPr>
            <w:tcW w:w="47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44D27" w:rsidRDefault="005D3F7C">
            <w:r>
              <w:t>Количество лошадей на всадника:</w:t>
            </w:r>
          </w:p>
        </w:tc>
        <w:tc>
          <w:tcPr>
            <w:tcW w:w="3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44D27" w:rsidRDefault="005D3F7C">
            <w:r>
              <w:t>Не ограничено</w:t>
            </w:r>
          </w:p>
        </w:tc>
      </w:tr>
      <w:tr w:rsidR="00844D27">
        <w:tc>
          <w:tcPr>
            <w:tcW w:w="1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44D27" w:rsidRDefault="00844D27">
            <w:pPr>
              <w:rPr>
                <w:b/>
                <w:i/>
              </w:rPr>
            </w:pPr>
          </w:p>
        </w:tc>
        <w:tc>
          <w:tcPr>
            <w:tcW w:w="1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44D27" w:rsidRDefault="005D3F7C">
            <w:r>
              <w:rPr>
                <w:b/>
                <w:i/>
              </w:rPr>
              <w:t>ХХ:ХХ</w:t>
            </w:r>
          </w:p>
        </w:tc>
        <w:tc>
          <w:tcPr>
            <w:tcW w:w="786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44D27" w:rsidRDefault="005D3F7C">
            <w:r>
              <w:rPr>
                <w:b/>
                <w:i/>
              </w:rPr>
              <w:t>Предварительный приз. Юноши (FEI 2019)</w:t>
            </w:r>
          </w:p>
          <w:p w:rsidR="00844D27" w:rsidRDefault="00844D27">
            <w:pPr>
              <w:rPr>
                <w:b/>
              </w:rPr>
            </w:pPr>
          </w:p>
        </w:tc>
      </w:tr>
      <w:tr w:rsidR="00844D27">
        <w:tc>
          <w:tcPr>
            <w:tcW w:w="1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44D27" w:rsidRDefault="00844D27">
            <w:pPr>
              <w:rPr>
                <w:b/>
                <w:i/>
              </w:rPr>
            </w:pPr>
          </w:p>
        </w:tc>
        <w:tc>
          <w:tcPr>
            <w:tcW w:w="1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44D27" w:rsidRDefault="00844D27">
            <w:pPr>
              <w:rPr>
                <w:b/>
                <w:i/>
              </w:rPr>
            </w:pPr>
          </w:p>
        </w:tc>
        <w:tc>
          <w:tcPr>
            <w:tcW w:w="47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44D27" w:rsidRDefault="005D3F7C">
            <w:r>
              <w:t>Категория участвующих:</w:t>
            </w:r>
          </w:p>
        </w:tc>
        <w:tc>
          <w:tcPr>
            <w:tcW w:w="3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44D27" w:rsidRDefault="005D3F7C">
            <w:r>
              <w:t xml:space="preserve">- Юноши </w:t>
            </w:r>
          </w:p>
          <w:p w:rsidR="00844D27" w:rsidRDefault="005D3F7C">
            <w:r>
              <w:t>- Открытый класс</w:t>
            </w:r>
          </w:p>
          <w:p w:rsidR="00844D27" w:rsidRDefault="005D3F7C">
            <w:r>
              <w:t>Езда выполняется на трензельном или мундштучном оголовье по желанию всадника.</w:t>
            </w:r>
          </w:p>
          <w:p w:rsidR="00844D27" w:rsidRDefault="00844D27">
            <w:pPr>
              <w:rPr>
                <w:b/>
              </w:rPr>
            </w:pPr>
          </w:p>
        </w:tc>
      </w:tr>
      <w:tr w:rsidR="00844D27">
        <w:tc>
          <w:tcPr>
            <w:tcW w:w="1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44D27" w:rsidRDefault="00844D27">
            <w:pPr>
              <w:rPr>
                <w:b/>
                <w:i/>
              </w:rPr>
            </w:pPr>
          </w:p>
        </w:tc>
        <w:tc>
          <w:tcPr>
            <w:tcW w:w="1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44D27" w:rsidRDefault="00844D27">
            <w:pPr>
              <w:rPr>
                <w:b/>
                <w:i/>
              </w:rPr>
            </w:pPr>
          </w:p>
        </w:tc>
        <w:tc>
          <w:tcPr>
            <w:tcW w:w="47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44D27" w:rsidRDefault="005D3F7C">
            <w:r>
              <w:t>Возраст лошадей:</w:t>
            </w:r>
          </w:p>
        </w:tc>
        <w:tc>
          <w:tcPr>
            <w:tcW w:w="3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44D27" w:rsidRDefault="005D3F7C">
            <w:r>
              <w:t>От 6 лет (2013г.р)</w:t>
            </w:r>
          </w:p>
          <w:p w:rsidR="00844D27" w:rsidRDefault="00844D27"/>
        </w:tc>
      </w:tr>
      <w:tr w:rsidR="00844D27">
        <w:trPr>
          <w:trHeight w:val="401"/>
        </w:trPr>
        <w:tc>
          <w:tcPr>
            <w:tcW w:w="1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44D27" w:rsidRDefault="00844D27">
            <w:pPr>
              <w:rPr>
                <w:b/>
                <w:i/>
              </w:rPr>
            </w:pPr>
          </w:p>
        </w:tc>
        <w:tc>
          <w:tcPr>
            <w:tcW w:w="1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44D27" w:rsidRDefault="00844D27">
            <w:pPr>
              <w:rPr>
                <w:b/>
                <w:i/>
              </w:rPr>
            </w:pPr>
          </w:p>
        </w:tc>
        <w:tc>
          <w:tcPr>
            <w:tcW w:w="47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44D27" w:rsidRDefault="005D3F7C">
            <w:r>
              <w:t>Количество лошадей на всадника:</w:t>
            </w:r>
          </w:p>
        </w:tc>
        <w:tc>
          <w:tcPr>
            <w:tcW w:w="3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44D27" w:rsidRDefault="005D3F7C">
            <w:r>
              <w:t>Не ограничено</w:t>
            </w:r>
          </w:p>
        </w:tc>
      </w:tr>
      <w:tr w:rsidR="00844D27">
        <w:trPr>
          <w:trHeight w:val="416"/>
        </w:trPr>
        <w:tc>
          <w:tcPr>
            <w:tcW w:w="1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44D27" w:rsidRDefault="00844D27">
            <w:pPr>
              <w:rPr>
                <w:b/>
                <w:i/>
              </w:rPr>
            </w:pPr>
          </w:p>
        </w:tc>
        <w:tc>
          <w:tcPr>
            <w:tcW w:w="1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44D27" w:rsidRDefault="005D3F7C">
            <w:r>
              <w:rPr>
                <w:b/>
                <w:i/>
              </w:rPr>
              <w:t>ХХ:ХХ</w:t>
            </w:r>
          </w:p>
        </w:tc>
        <w:tc>
          <w:tcPr>
            <w:tcW w:w="47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44D27" w:rsidRDefault="005D3F7C">
            <w:proofErr w:type="spellStart"/>
            <w:r>
              <w:rPr>
                <w:b/>
              </w:rPr>
              <w:t>Экви</w:t>
            </w:r>
            <w:proofErr w:type="spellEnd"/>
            <w:r>
              <w:rPr>
                <w:b/>
              </w:rPr>
              <w:t xml:space="preserve"> №1 </w:t>
            </w:r>
          </w:p>
          <w:p w:rsidR="00844D27" w:rsidRDefault="00844D27">
            <w:pPr>
              <w:rPr>
                <w:b/>
                <w:i/>
              </w:rPr>
            </w:pPr>
          </w:p>
        </w:tc>
        <w:tc>
          <w:tcPr>
            <w:tcW w:w="3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44D27" w:rsidRDefault="00844D27"/>
          <w:p w:rsidR="00844D27" w:rsidRDefault="00844D27"/>
        </w:tc>
      </w:tr>
      <w:tr w:rsidR="00844D27">
        <w:trPr>
          <w:trHeight w:val="416"/>
        </w:trPr>
        <w:tc>
          <w:tcPr>
            <w:tcW w:w="1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44D27" w:rsidRDefault="00844D27">
            <w:pPr>
              <w:rPr>
                <w:b/>
                <w:i/>
              </w:rPr>
            </w:pPr>
          </w:p>
        </w:tc>
        <w:tc>
          <w:tcPr>
            <w:tcW w:w="1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44D27" w:rsidRDefault="00844D27">
            <w:pPr>
              <w:rPr>
                <w:b/>
                <w:i/>
              </w:rPr>
            </w:pPr>
          </w:p>
        </w:tc>
        <w:tc>
          <w:tcPr>
            <w:tcW w:w="47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44D27" w:rsidRDefault="005D3F7C">
            <w:r>
              <w:t>Категория участвующих:</w:t>
            </w:r>
          </w:p>
        </w:tc>
        <w:tc>
          <w:tcPr>
            <w:tcW w:w="3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44D27" w:rsidRDefault="005D3F7C">
            <w:r>
              <w:t>-Открытый класс</w:t>
            </w:r>
          </w:p>
          <w:p w:rsidR="00844D27" w:rsidRDefault="005D3F7C">
            <w:r>
              <w:t>Езда выполняется на мундштучном, или трензельном оголовье, допускается применение хлыста до 120 см.</w:t>
            </w:r>
          </w:p>
        </w:tc>
      </w:tr>
      <w:tr w:rsidR="00844D27">
        <w:trPr>
          <w:trHeight w:val="416"/>
        </w:trPr>
        <w:tc>
          <w:tcPr>
            <w:tcW w:w="1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44D27" w:rsidRDefault="00844D27">
            <w:pPr>
              <w:rPr>
                <w:b/>
                <w:i/>
              </w:rPr>
            </w:pPr>
          </w:p>
        </w:tc>
        <w:tc>
          <w:tcPr>
            <w:tcW w:w="1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44D27" w:rsidRDefault="00844D27">
            <w:pPr>
              <w:rPr>
                <w:b/>
                <w:i/>
              </w:rPr>
            </w:pPr>
          </w:p>
        </w:tc>
        <w:tc>
          <w:tcPr>
            <w:tcW w:w="47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44D27" w:rsidRDefault="005D3F7C">
            <w:r>
              <w:t>Возраст лошадей:</w:t>
            </w:r>
          </w:p>
        </w:tc>
        <w:tc>
          <w:tcPr>
            <w:tcW w:w="3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44D27" w:rsidRDefault="005D3F7C">
            <w:r>
              <w:t>от 6 лет (2013 г.р.)</w:t>
            </w:r>
          </w:p>
        </w:tc>
      </w:tr>
      <w:tr w:rsidR="00844D27">
        <w:trPr>
          <w:trHeight w:val="416"/>
        </w:trPr>
        <w:tc>
          <w:tcPr>
            <w:tcW w:w="1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44D27" w:rsidRDefault="00844D27">
            <w:pPr>
              <w:rPr>
                <w:b/>
                <w:i/>
              </w:rPr>
            </w:pPr>
          </w:p>
        </w:tc>
        <w:tc>
          <w:tcPr>
            <w:tcW w:w="1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44D27" w:rsidRDefault="00844D27">
            <w:pPr>
              <w:rPr>
                <w:b/>
                <w:i/>
              </w:rPr>
            </w:pPr>
          </w:p>
        </w:tc>
        <w:tc>
          <w:tcPr>
            <w:tcW w:w="47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44D27" w:rsidRDefault="005D3F7C">
            <w:r>
              <w:t>Количество лошадей на всадника:</w:t>
            </w:r>
          </w:p>
        </w:tc>
        <w:tc>
          <w:tcPr>
            <w:tcW w:w="3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44D27" w:rsidRDefault="005D3F7C">
            <w:r>
              <w:t>Не ограничено</w:t>
            </w:r>
          </w:p>
        </w:tc>
      </w:tr>
      <w:tr w:rsidR="00844D27">
        <w:trPr>
          <w:trHeight w:val="416"/>
        </w:trPr>
        <w:tc>
          <w:tcPr>
            <w:tcW w:w="1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44D27" w:rsidRDefault="00844D27">
            <w:pPr>
              <w:rPr>
                <w:b/>
                <w:i/>
              </w:rPr>
            </w:pPr>
          </w:p>
        </w:tc>
        <w:tc>
          <w:tcPr>
            <w:tcW w:w="1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44D27" w:rsidRDefault="005D3F7C">
            <w:r>
              <w:rPr>
                <w:b/>
                <w:i/>
              </w:rPr>
              <w:t>ХХ:ХХ</w:t>
            </w:r>
          </w:p>
        </w:tc>
        <w:tc>
          <w:tcPr>
            <w:tcW w:w="47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44D27" w:rsidRDefault="005D3F7C">
            <w:r>
              <w:rPr>
                <w:b/>
                <w:i/>
              </w:rPr>
              <w:t>Манежная езда INTRODUCTORY Тест D (Шаг-рысь)</w:t>
            </w:r>
          </w:p>
          <w:p w:rsidR="00844D27" w:rsidRDefault="00844D27"/>
        </w:tc>
        <w:tc>
          <w:tcPr>
            <w:tcW w:w="3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44D27" w:rsidRDefault="00844D27"/>
        </w:tc>
      </w:tr>
      <w:tr w:rsidR="00844D27">
        <w:trPr>
          <w:trHeight w:val="416"/>
        </w:trPr>
        <w:tc>
          <w:tcPr>
            <w:tcW w:w="1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44D27" w:rsidRDefault="00844D27">
            <w:pPr>
              <w:rPr>
                <w:b/>
                <w:i/>
              </w:rPr>
            </w:pPr>
          </w:p>
        </w:tc>
        <w:tc>
          <w:tcPr>
            <w:tcW w:w="1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44D27" w:rsidRDefault="00844D27">
            <w:pPr>
              <w:rPr>
                <w:b/>
                <w:i/>
              </w:rPr>
            </w:pPr>
          </w:p>
        </w:tc>
        <w:tc>
          <w:tcPr>
            <w:tcW w:w="47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44D27" w:rsidRDefault="00844D27"/>
        </w:tc>
        <w:tc>
          <w:tcPr>
            <w:tcW w:w="3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44D27" w:rsidRDefault="005D3F7C">
            <w:r>
              <w:t>для манежа 20 х40</w:t>
            </w:r>
          </w:p>
          <w:p w:rsidR="00844D27" w:rsidRDefault="00844D27"/>
        </w:tc>
      </w:tr>
      <w:tr w:rsidR="00844D27">
        <w:trPr>
          <w:trHeight w:val="416"/>
        </w:trPr>
        <w:tc>
          <w:tcPr>
            <w:tcW w:w="1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44D27" w:rsidRDefault="00844D27">
            <w:pPr>
              <w:rPr>
                <w:b/>
                <w:i/>
              </w:rPr>
            </w:pPr>
          </w:p>
        </w:tc>
        <w:tc>
          <w:tcPr>
            <w:tcW w:w="1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44D27" w:rsidRDefault="00844D27">
            <w:pPr>
              <w:rPr>
                <w:b/>
                <w:i/>
              </w:rPr>
            </w:pPr>
          </w:p>
        </w:tc>
        <w:tc>
          <w:tcPr>
            <w:tcW w:w="47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44D27" w:rsidRDefault="005D3F7C">
            <w:r>
              <w:t>Категория участвующих:</w:t>
            </w:r>
          </w:p>
        </w:tc>
        <w:tc>
          <w:tcPr>
            <w:tcW w:w="3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44D27" w:rsidRDefault="005D3F7C">
            <w:r>
              <w:t>-Дети (11-14лет), на лошадях от 6лет и старше</w:t>
            </w:r>
          </w:p>
          <w:p w:rsidR="00844D27" w:rsidRDefault="005D3F7C">
            <w:r>
              <w:t xml:space="preserve">Тест выполняется на трензельном оголовье </w:t>
            </w:r>
            <w:proofErr w:type="gramStart"/>
            <w:r>
              <w:t>Разрешается</w:t>
            </w:r>
            <w:proofErr w:type="gramEnd"/>
            <w:r>
              <w:t xml:space="preserve"> при себе иметь хлыст до 120 см (пони 100см)</w:t>
            </w:r>
          </w:p>
          <w:p w:rsidR="00844D27" w:rsidRDefault="005D3F7C">
            <w:r>
              <w:t>-открытый класс</w:t>
            </w:r>
          </w:p>
          <w:p w:rsidR="00844D27" w:rsidRDefault="005D3F7C">
            <w:r>
              <w:t xml:space="preserve">Тест выполняется на трензельном оголовье </w:t>
            </w:r>
            <w:proofErr w:type="gramStart"/>
            <w:r>
              <w:t>Разрешается</w:t>
            </w:r>
            <w:proofErr w:type="gramEnd"/>
            <w:r>
              <w:t xml:space="preserve"> при себе иметь хлыст до 120 см.</w:t>
            </w:r>
          </w:p>
          <w:p w:rsidR="00844D27" w:rsidRDefault="00844D27"/>
        </w:tc>
      </w:tr>
      <w:tr w:rsidR="00844D27">
        <w:trPr>
          <w:trHeight w:val="416"/>
        </w:trPr>
        <w:tc>
          <w:tcPr>
            <w:tcW w:w="1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44D27" w:rsidRDefault="00844D27">
            <w:pPr>
              <w:rPr>
                <w:b/>
                <w:i/>
              </w:rPr>
            </w:pPr>
          </w:p>
        </w:tc>
        <w:tc>
          <w:tcPr>
            <w:tcW w:w="1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44D27" w:rsidRDefault="00844D27">
            <w:pPr>
              <w:rPr>
                <w:b/>
                <w:i/>
              </w:rPr>
            </w:pPr>
          </w:p>
        </w:tc>
        <w:tc>
          <w:tcPr>
            <w:tcW w:w="47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44D27" w:rsidRDefault="005D3F7C">
            <w:r>
              <w:t>Возраст лошадей:</w:t>
            </w:r>
          </w:p>
        </w:tc>
        <w:tc>
          <w:tcPr>
            <w:tcW w:w="3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44D27" w:rsidRDefault="005D3F7C">
            <w:r>
              <w:t>От 6лет (2013г.р.)</w:t>
            </w:r>
          </w:p>
          <w:p w:rsidR="00844D27" w:rsidRDefault="005D3F7C">
            <w:r>
              <w:t>От 4лет (2015 г.р.) для всадников от 16 лет и старше</w:t>
            </w:r>
          </w:p>
          <w:p w:rsidR="00844D27" w:rsidRDefault="00844D27"/>
          <w:p w:rsidR="00844D27" w:rsidRDefault="00844D27"/>
        </w:tc>
      </w:tr>
    </w:tbl>
    <w:p w:rsidR="00844D27" w:rsidRDefault="005D3F7C">
      <w:pPr>
        <w:pStyle w:val="20"/>
        <w:ind w:left="426" w:hanging="426"/>
      </w:pPr>
      <w:proofErr w:type="gramStart"/>
      <w:r>
        <w:t>ХХ:ХХ</w:t>
      </w:r>
      <w:proofErr w:type="gramEnd"/>
      <w:r>
        <w:t xml:space="preserve"> – Время начала </w:t>
      </w:r>
      <w:proofErr w:type="spellStart"/>
      <w:r>
        <w:t>езд</w:t>
      </w:r>
      <w:proofErr w:type="spellEnd"/>
      <w:r>
        <w:t xml:space="preserve"> будет определено на мандатной комиссии</w:t>
      </w:r>
    </w:p>
    <w:p w:rsidR="00844D27" w:rsidRDefault="005D3F7C">
      <w:pPr>
        <w:numPr>
          <w:ilvl w:val="0"/>
          <w:numId w:val="2"/>
        </w:numPr>
        <w:shd w:val="clear" w:color="auto" w:fill="E6E6E6"/>
        <w:spacing w:before="200" w:after="100"/>
      </w:pPr>
      <w:r>
        <w:rPr>
          <w:b/>
          <w:sz w:val="28"/>
        </w:rPr>
        <w:t>ОПРЕДЕЛЕНИЕ ПОБЕДИТЕЛЕЙ И ПРИЗЕРОВ</w:t>
      </w:r>
    </w:p>
    <w:tbl>
      <w:tblPr>
        <w:tblW w:w="0" w:type="auto"/>
        <w:tblInd w:w="-221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0368"/>
      </w:tblGrid>
      <w:tr w:rsidR="00844D27">
        <w:tc>
          <w:tcPr>
            <w:tcW w:w="10368" w:type="dxa"/>
            <w:shd w:val="clear" w:color="auto" w:fill="FFFFFF"/>
          </w:tcPr>
          <w:tbl>
            <w:tblPr>
              <w:tblW w:w="0" w:type="auto"/>
              <w:tblInd w:w="216" w:type="dxa"/>
              <w:tblLook w:val="04A0" w:firstRow="1" w:lastRow="0" w:firstColumn="1" w:lastColumn="0" w:noHBand="0" w:noVBand="1"/>
            </w:tblPr>
            <w:tblGrid>
              <w:gridCol w:w="9931"/>
            </w:tblGrid>
            <w:tr w:rsidR="00844D27">
              <w:tc>
                <w:tcPr>
                  <w:tcW w:w="10152" w:type="dxa"/>
                  <w:shd w:val="clear" w:color="auto" w:fill="FFFFFF"/>
                </w:tcPr>
                <w:p w:rsidR="00844D27" w:rsidRDefault="005D3F7C">
                  <w:pPr>
                    <w:ind w:firstLine="709"/>
                    <w:jc w:val="both"/>
                  </w:pPr>
                  <w:r>
                    <w:rPr>
                      <w:b/>
                      <w:i/>
                    </w:rPr>
                    <w:t xml:space="preserve">Победители и призеры в каждой езде определяются </w:t>
                  </w:r>
                  <w:r>
                    <w:rPr>
                      <w:i/>
                    </w:rPr>
                    <w:t xml:space="preserve">по наибольшему проценту от суммы положительных баллов, в случае равенства процентов по сумме общих оценок по всем </w:t>
                  </w:r>
                  <w:proofErr w:type="gramStart"/>
                  <w:r>
                    <w:rPr>
                      <w:i/>
                    </w:rPr>
                    <w:t>судьям ,в</w:t>
                  </w:r>
                  <w:proofErr w:type="gramEnd"/>
                  <w:r>
                    <w:rPr>
                      <w:i/>
                    </w:rPr>
                    <w:t xml:space="preserve"> случае если равенство сохраняется  всадники занимают одинаковые места.</w:t>
                  </w:r>
                </w:p>
                <w:p w:rsidR="00844D27" w:rsidRDefault="005D3F7C">
                  <w:pPr>
                    <w:pStyle w:val="20"/>
                    <w:ind w:firstLine="0"/>
                    <w:jc w:val="left"/>
                  </w:pPr>
                  <w:r>
                    <w:rPr>
                      <w:rFonts w:ascii="Times New Roman" w:hAnsi="Times New Roman"/>
                      <w:i/>
                    </w:rPr>
                    <w:t xml:space="preserve">Награждается </w:t>
                  </w:r>
                  <w:r>
                    <w:rPr>
                      <w:rFonts w:ascii="Times New Roman" w:hAnsi="Times New Roman"/>
                      <w:i/>
                    </w:rPr>
                    <w:t>3 призовых места.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  <w:p w:rsidR="00844D27" w:rsidRDefault="005D3F7C">
                  <w:pPr>
                    <w:pStyle w:val="20"/>
                    <w:ind w:firstLine="0"/>
                    <w:jc w:val="left"/>
                  </w:pPr>
                  <w:r>
                    <w:rPr>
                      <w:rFonts w:ascii="Times New Roman" w:hAnsi="Times New Roman"/>
                      <w:b/>
                      <w:u w:val="single"/>
                    </w:rPr>
                    <w:t>В случае участия в зачете 4-х и менее спортивных пар награждается только победитель</w:t>
                  </w:r>
                </w:p>
                <w:p w:rsidR="00844D27" w:rsidRDefault="00844D27">
                  <w:pPr>
                    <w:pStyle w:val="20"/>
                    <w:ind w:firstLine="0"/>
                    <w:jc w:val="left"/>
                    <w:rPr>
                      <w:rFonts w:ascii="Times New Roman" w:hAnsi="Times New Roman"/>
                      <w:b/>
                      <w:u w:val="single"/>
                    </w:rPr>
                  </w:pPr>
                </w:p>
                <w:p w:rsidR="00844D27" w:rsidRDefault="00844D27">
                  <w:pPr>
                    <w:pStyle w:val="20"/>
                    <w:ind w:firstLine="0"/>
                    <w:rPr>
                      <w:rFonts w:ascii="Times New Roman" w:hAnsi="Times New Roman"/>
                      <w:b/>
                      <w:u w:val="single"/>
                    </w:rPr>
                  </w:pPr>
                </w:p>
              </w:tc>
            </w:tr>
          </w:tbl>
          <w:p w:rsidR="00844D27" w:rsidRDefault="00844D27">
            <w:pPr>
              <w:pStyle w:val="20"/>
              <w:ind w:firstLine="567"/>
              <w:rPr>
                <w:rFonts w:ascii="Times New Roman" w:hAnsi="Times New Roman"/>
                <w:b/>
                <w:i/>
              </w:rPr>
            </w:pPr>
          </w:p>
        </w:tc>
      </w:tr>
    </w:tbl>
    <w:p w:rsidR="00844D27" w:rsidRDefault="005D3F7C">
      <w:pPr>
        <w:pStyle w:val="20"/>
        <w:ind w:firstLine="567"/>
      </w:pPr>
      <w:r>
        <w:rPr>
          <w:rFonts w:ascii="Times New Roman" w:hAnsi="Times New Roman"/>
        </w:rPr>
        <w:t xml:space="preserve">Утвержденные протоколы соревнований (технические результаты) и отчет Технического делегата организаторы представляют на бумажных и электронных носителях в ФКСР по окончании соревнований по электронной почте </w:t>
      </w:r>
      <w:r>
        <w:rPr>
          <w:rFonts w:ascii="Times New Roman" w:hAnsi="Times New Roman"/>
          <w:color w:val="0000FF"/>
          <w:u w:val="single"/>
        </w:rPr>
        <w:t>kbprinevskoe@gmail.com</w:t>
      </w:r>
      <w:r>
        <w:rPr>
          <w:rFonts w:ascii="Times New Roman" w:hAnsi="Times New Roman"/>
        </w:rPr>
        <w:t xml:space="preserve"> (технические результаты вс</w:t>
      </w:r>
      <w:r>
        <w:rPr>
          <w:rFonts w:ascii="Times New Roman" w:hAnsi="Times New Roman"/>
        </w:rPr>
        <w:t xml:space="preserve">ероссийских, межрегиональных, зональных соревнований в течение 10 дней передаются в </w:t>
      </w:r>
      <w:proofErr w:type="spellStart"/>
      <w:r>
        <w:rPr>
          <w:rFonts w:ascii="Times New Roman" w:hAnsi="Times New Roman"/>
        </w:rPr>
        <w:t>Минспорт</w:t>
      </w:r>
      <w:proofErr w:type="spellEnd"/>
      <w:r>
        <w:rPr>
          <w:rFonts w:ascii="Times New Roman" w:hAnsi="Times New Roman"/>
        </w:rPr>
        <w:t xml:space="preserve"> России, курирующее управление ФГБУ ЦСП/ФГБУ ФЦПСР).</w:t>
      </w:r>
    </w:p>
    <w:p w:rsidR="00844D27" w:rsidRDefault="005D3F7C">
      <w:pPr>
        <w:numPr>
          <w:ilvl w:val="0"/>
          <w:numId w:val="2"/>
        </w:numPr>
        <w:shd w:val="clear" w:color="auto" w:fill="E6E6E6"/>
        <w:spacing w:before="200" w:after="100"/>
      </w:pPr>
      <w:r>
        <w:rPr>
          <w:b/>
          <w:sz w:val="28"/>
        </w:rPr>
        <w:t>НАГРАЖДЕНИЕ</w:t>
      </w:r>
    </w:p>
    <w:tbl>
      <w:tblPr>
        <w:tblW w:w="0" w:type="auto"/>
        <w:tblInd w:w="-221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0368"/>
      </w:tblGrid>
      <w:tr w:rsidR="00844D27">
        <w:tc>
          <w:tcPr>
            <w:tcW w:w="10368" w:type="dxa"/>
            <w:shd w:val="clear" w:color="auto" w:fill="FFFFFF"/>
          </w:tcPr>
          <w:p w:rsidR="00844D27" w:rsidRDefault="005D3F7C">
            <w:pPr>
              <w:pStyle w:val="20"/>
              <w:ind w:firstLine="0"/>
            </w:pPr>
            <w:r>
              <w:rPr>
                <w:rFonts w:ascii="Times New Roman" w:hAnsi="Times New Roman"/>
                <w:b/>
                <w:i/>
              </w:rPr>
              <w:t>Победители и призеры каждой программы награждаются кубками, медалями, грамотами,  их лошади награжд</w:t>
            </w:r>
            <w:r>
              <w:rPr>
                <w:rFonts w:ascii="Times New Roman" w:hAnsi="Times New Roman"/>
                <w:b/>
                <w:i/>
              </w:rPr>
              <w:t>аются розетками.</w:t>
            </w:r>
          </w:p>
        </w:tc>
      </w:tr>
    </w:tbl>
    <w:p w:rsidR="00844D27" w:rsidRDefault="00844D27">
      <w:pPr>
        <w:pStyle w:val="20"/>
        <w:ind w:firstLine="0"/>
        <w:rPr>
          <w:rFonts w:ascii="Times New Roman" w:hAnsi="Times New Roman"/>
          <w:color w:val="0000FF"/>
        </w:rPr>
      </w:pPr>
    </w:p>
    <w:p w:rsidR="00844D27" w:rsidRDefault="005D3F7C">
      <w:pPr>
        <w:numPr>
          <w:ilvl w:val="0"/>
          <w:numId w:val="2"/>
        </w:numPr>
        <w:shd w:val="clear" w:color="auto" w:fill="E6E6E6"/>
        <w:spacing w:before="200" w:after="100"/>
      </w:pPr>
      <w:r>
        <w:rPr>
          <w:b/>
          <w:sz w:val="28"/>
        </w:rPr>
        <w:t>РАЗМЕЩЕНИЕ</w:t>
      </w:r>
    </w:p>
    <w:p w:rsidR="00844D27" w:rsidRDefault="005D3F7C">
      <w:pPr>
        <w:pStyle w:val="20"/>
        <w:numPr>
          <w:ilvl w:val="0"/>
          <w:numId w:val="3"/>
        </w:numPr>
      </w:pPr>
      <w:r>
        <w:rPr>
          <w:rFonts w:ascii="Times New Roman" w:hAnsi="Times New Roman"/>
          <w:b/>
        </w:rPr>
        <w:t>Лошади</w:t>
      </w:r>
    </w:p>
    <w:p w:rsidR="00844D27" w:rsidRDefault="005D3F7C">
      <w:pPr>
        <w:ind w:firstLine="851"/>
        <w:jc w:val="both"/>
      </w:pPr>
      <w:r>
        <w:t>Денники предоставляются на время проведения турнира</w:t>
      </w:r>
    </w:p>
    <w:tbl>
      <w:tblPr>
        <w:tblW w:w="0" w:type="auto"/>
        <w:tblInd w:w="-221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0368"/>
      </w:tblGrid>
      <w:tr w:rsidR="00844D27">
        <w:tc>
          <w:tcPr>
            <w:tcW w:w="10368" w:type="dxa"/>
            <w:shd w:val="clear" w:color="auto" w:fill="FFFFFF"/>
          </w:tcPr>
          <w:p w:rsidR="00844D27" w:rsidRDefault="005D3F7C">
            <w:pPr>
              <w:pStyle w:val="20"/>
              <w:ind w:firstLine="0"/>
            </w:pPr>
            <w:r>
              <w:rPr>
                <w:rFonts w:ascii="Times New Roman" w:hAnsi="Times New Roman"/>
                <w:b/>
                <w:i/>
              </w:rPr>
              <w:t xml:space="preserve">Стоимость размещения: </w:t>
            </w:r>
            <w:r>
              <w:rPr>
                <w:rFonts w:ascii="Times New Roman" w:hAnsi="Times New Roman"/>
                <w:b/>
                <w:i/>
                <w:color w:val="000000"/>
              </w:rPr>
              <w:t>1000 р</w:t>
            </w:r>
            <w:r>
              <w:rPr>
                <w:rFonts w:ascii="Times New Roman" w:hAnsi="Times New Roman"/>
                <w:b/>
                <w:i/>
              </w:rPr>
              <w:t xml:space="preserve">уб./в день (без кормов)                                             </w:t>
            </w:r>
          </w:p>
        </w:tc>
      </w:tr>
    </w:tbl>
    <w:p w:rsidR="00844D27" w:rsidRDefault="00844D27">
      <w:pPr>
        <w:pStyle w:val="20"/>
        <w:ind w:firstLine="0"/>
        <w:rPr>
          <w:rFonts w:ascii="Times New Roman" w:hAnsi="Times New Roman"/>
          <w:color w:val="0000FF"/>
        </w:rPr>
      </w:pPr>
    </w:p>
    <w:p w:rsidR="00844D27" w:rsidRDefault="00844D27">
      <w:pPr>
        <w:pStyle w:val="20"/>
        <w:ind w:firstLine="0"/>
        <w:rPr>
          <w:rFonts w:ascii="Times New Roman" w:hAnsi="Times New Roman"/>
          <w:b/>
        </w:rPr>
      </w:pPr>
    </w:p>
    <w:p w:rsidR="00844D27" w:rsidRDefault="005D3F7C">
      <w:pPr>
        <w:pStyle w:val="20"/>
        <w:numPr>
          <w:ilvl w:val="0"/>
          <w:numId w:val="3"/>
        </w:numPr>
      </w:pPr>
      <w:r>
        <w:rPr>
          <w:rFonts w:ascii="Times New Roman" w:hAnsi="Times New Roman"/>
          <w:b/>
        </w:rPr>
        <w:t>Приезд:</w:t>
      </w:r>
    </w:p>
    <w:p w:rsidR="00844D27" w:rsidRDefault="005D3F7C">
      <w:pPr>
        <w:jc w:val="both"/>
      </w:pPr>
      <w:r>
        <w:t>Время и дата приезда всадников, прибытия лошадей должны быть поданы в Оргкомитет заранее.</w:t>
      </w:r>
    </w:p>
    <w:p w:rsidR="00844D27" w:rsidRDefault="005D3F7C">
      <w:pPr>
        <w:numPr>
          <w:ilvl w:val="0"/>
          <w:numId w:val="2"/>
        </w:numPr>
        <w:shd w:val="clear" w:color="auto" w:fill="E6E6E6"/>
        <w:spacing w:before="200" w:after="100"/>
      </w:pPr>
      <w:r>
        <w:rPr>
          <w:b/>
          <w:sz w:val="28"/>
        </w:rPr>
        <w:t>ФИНАНСОВЫЕ УСЛОВИЯ</w:t>
      </w:r>
    </w:p>
    <w:p w:rsidR="00844D27" w:rsidRDefault="005D3F7C">
      <w:pPr>
        <w:pStyle w:val="20"/>
        <w:ind w:firstLine="0"/>
      </w:pPr>
      <w:r>
        <w:rPr>
          <w:rFonts w:ascii="Times New Roman" w:hAnsi="Times New Roman"/>
          <w:b/>
        </w:rPr>
        <w:t>Стартовые взносы/взносы за участие в турнире:</w:t>
      </w:r>
    </w:p>
    <w:tbl>
      <w:tblPr>
        <w:tblW w:w="0" w:type="auto"/>
        <w:tblInd w:w="-221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0368"/>
      </w:tblGrid>
      <w:tr w:rsidR="00844D27">
        <w:tc>
          <w:tcPr>
            <w:tcW w:w="10368" w:type="dxa"/>
            <w:shd w:val="clear" w:color="auto" w:fill="FFFFFF"/>
          </w:tcPr>
          <w:p w:rsidR="00844D27" w:rsidRDefault="005D3F7C">
            <w:pPr>
              <w:pStyle w:val="22"/>
              <w:ind w:firstLine="0"/>
              <w:jc w:val="left"/>
            </w:pPr>
            <w:r>
              <w:rPr>
                <w:rFonts w:ascii="Times New Roman" w:hAnsi="Times New Roman"/>
                <w:b/>
                <w:i/>
                <w:color w:val="000000"/>
              </w:rPr>
              <w:t>1500 руб.-  взрослые, юниоры, юноши, любители</w:t>
            </w:r>
          </w:p>
          <w:p w:rsidR="00844D27" w:rsidRDefault="005D3F7C">
            <w:pPr>
              <w:pStyle w:val="20"/>
              <w:ind w:firstLine="0"/>
            </w:pPr>
            <w:r>
              <w:rPr>
                <w:rFonts w:ascii="Times New Roman" w:hAnsi="Times New Roman"/>
                <w:b/>
                <w:i/>
                <w:color w:val="000000"/>
              </w:rPr>
              <w:t>1500 руб. дети (до 14 лет включительно)</w:t>
            </w:r>
          </w:p>
        </w:tc>
      </w:tr>
      <w:tr w:rsidR="00844D27">
        <w:tc>
          <w:tcPr>
            <w:tcW w:w="10368" w:type="dxa"/>
            <w:shd w:val="clear" w:color="auto" w:fill="FFFFFF"/>
          </w:tcPr>
          <w:p w:rsidR="00844D27" w:rsidRDefault="005D3F7C">
            <w:pPr>
              <w:pStyle w:val="21"/>
              <w:ind w:firstLine="0"/>
            </w:pPr>
            <w:r>
              <w:rPr>
                <w:rFonts w:ascii="Times New Roman" w:hAnsi="Times New Roman"/>
                <w:b/>
                <w:i/>
              </w:rPr>
              <w:t xml:space="preserve">           </w:t>
            </w:r>
            <w:r>
              <w:rPr>
                <w:rFonts w:ascii="Times New Roman" w:hAnsi="Times New Roman"/>
              </w:rPr>
              <w:t xml:space="preserve">За </w:t>
            </w:r>
            <w:r>
              <w:rPr>
                <w:rFonts w:ascii="Times New Roman" w:hAnsi="Times New Roman"/>
              </w:rPr>
              <w:t xml:space="preserve">счет оргкомитета соревнований КБ "ЗАО </w:t>
            </w:r>
            <w:proofErr w:type="spellStart"/>
            <w:r>
              <w:rPr>
                <w:rFonts w:ascii="Times New Roman" w:hAnsi="Times New Roman"/>
              </w:rPr>
              <w:t>Приневское</w:t>
            </w:r>
            <w:proofErr w:type="spellEnd"/>
            <w:r>
              <w:rPr>
                <w:rFonts w:ascii="Times New Roman" w:hAnsi="Times New Roman"/>
              </w:rPr>
              <w:t xml:space="preserve">" и стартовых взносов обеспечиваются </w:t>
            </w:r>
            <w:proofErr w:type="gramStart"/>
            <w:r>
              <w:rPr>
                <w:rFonts w:ascii="Times New Roman" w:hAnsi="Times New Roman"/>
              </w:rPr>
              <w:t>статьи затрат</w:t>
            </w:r>
            <w:proofErr w:type="gramEnd"/>
            <w:r>
              <w:rPr>
                <w:rFonts w:ascii="Times New Roman" w:hAnsi="Times New Roman"/>
              </w:rPr>
              <w:t xml:space="preserve"> связанные с </w:t>
            </w:r>
            <w:proofErr w:type="spellStart"/>
            <w:r>
              <w:rPr>
                <w:rFonts w:ascii="Times New Roman" w:hAnsi="Times New Roman"/>
              </w:rPr>
              <w:t>обеспичением</w:t>
            </w:r>
            <w:proofErr w:type="spellEnd"/>
            <w:r>
              <w:rPr>
                <w:rFonts w:ascii="Times New Roman" w:hAnsi="Times New Roman"/>
              </w:rPr>
              <w:t xml:space="preserve"> наградной атрибутики и организационными расходами по подготовке и проведению соревнований: организацией работы и питания судей и обс</w:t>
            </w:r>
            <w:r>
              <w:rPr>
                <w:rFonts w:ascii="Times New Roman" w:hAnsi="Times New Roman"/>
              </w:rPr>
              <w:t xml:space="preserve">луживающего персонала, компенсацией расходов по приезду и проживанию иногородних судей, оказанием медицинской помощи во время соревнований. </w:t>
            </w:r>
          </w:p>
          <w:p w:rsidR="00844D27" w:rsidRDefault="005D3F7C">
            <w:pPr>
              <w:pStyle w:val="21"/>
              <w:ind w:firstLine="0"/>
            </w:pPr>
            <w:r>
              <w:rPr>
                <w:rFonts w:ascii="Times New Roman" w:hAnsi="Times New Roman"/>
              </w:rPr>
              <w:t xml:space="preserve">               Расходы, связанные с командированием, размещением спортсменов, тренеров, коноводов, обслуживающего п</w:t>
            </w:r>
            <w:r>
              <w:rPr>
                <w:rFonts w:ascii="Times New Roman" w:hAnsi="Times New Roman"/>
              </w:rPr>
              <w:t xml:space="preserve">ерсонала, доставкой и размещением </w:t>
            </w:r>
            <w:proofErr w:type="gramStart"/>
            <w:r>
              <w:rPr>
                <w:rFonts w:ascii="Times New Roman" w:hAnsi="Times New Roman"/>
              </w:rPr>
              <w:t>лошадей  несут</w:t>
            </w:r>
            <w:proofErr w:type="gramEnd"/>
            <w:r>
              <w:rPr>
                <w:rFonts w:ascii="Times New Roman" w:hAnsi="Times New Roman"/>
              </w:rPr>
              <w:t xml:space="preserve"> командирующие организации или заинтересованные лица. </w:t>
            </w:r>
            <w:r>
              <w:t xml:space="preserve">  </w:t>
            </w:r>
          </w:p>
          <w:p w:rsidR="00844D27" w:rsidRDefault="005D3F7C">
            <w:pPr>
              <w:pStyle w:val="20"/>
              <w:ind w:firstLine="0"/>
            </w:pPr>
            <w:r>
              <w:rPr>
                <w:rFonts w:ascii="Times New Roman" w:hAnsi="Times New Roman"/>
              </w:rPr>
              <w:t xml:space="preserve">        Оргкомитет обеспечивает оказание первой медицинской помощи и присутствие </w:t>
            </w:r>
            <w:proofErr w:type="spellStart"/>
            <w:r>
              <w:rPr>
                <w:rFonts w:ascii="Times New Roman" w:hAnsi="Times New Roman"/>
              </w:rPr>
              <w:t>ветеренарного</w:t>
            </w:r>
            <w:proofErr w:type="spellEnd"/>
            <w:r>
              <w:rPr>
                <w:rFonts w:ascii="Times New Roman" w:hAnsi="Times New Roman"/>
              </w:rPr>
              <w:t xml:space="preserve"> врача. Расходы по услугам лечения лошадей несут </w:t>
            </w:r>
            <w:proofErr w:type="spellStart"/>
            <w:r>
              <w:rPr>
                <w:rFonts w:ascii="Times New Roman" w:hAnsi="Times New Roman"/>
              </w:rPr>
              <w:t>коневлад</w:t>
            </w:r>
            <w:r>
              <w:rPr>
                <w:rFonts w:ascii="Times New Roman" w:hAnsi="Times New Roman"/>
              </w:rPr>
              <w:t>ельцы</w:t>
            </w:r>
            <w:proofErr w:type="spellEnd"/>
            <w:r>
              <w:rPr>
                <w:rFonts w:ascii="Times New Roman" w:hAnsi="Times New Roman"/>
              </w:rPr>
              <w:t xml:space="preserve"> или заинтересованные лица.         </w:t>
            </w:r>
          </w:p>
          <w:p w:rsidR="00844D27" w:rsidRDefault="005D3F7C">
            <w:pPr>
              <w:pStyle w:val="20"/>
              <w:ind w:firstLine="0"/>
            </w:pPr>
            <w:r>
              <w:rPr>
                <w:rFonts w:ascii="Times New Roman" w:hAnsi="Times New Roman"/>
              </w:rPr>
              <w:t xml:space="preserve">          Организаторы вправе взымать дополнительную плату за испорченное оборудование КБ "ЗАО 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Приневское</w:t>
            </w:r>
            <w:proofErr w:type="spellEnd"/>
            <w:r>
              <w:rPr>
                <w:rFonts w:ascii="Times New Roman" w:hAnsi="Times New Roman"/>
                <w:b/>
                <w:i/>
              </w:rPr>
              <w:t>".</w:t>
            </w:r>
          </w:p>
        </w:tc>
      </w:tr>
    </w:tbl>
    <w:p w:rsidR="00844D27" w:rsidRDefault="005D3F7C">
      <w:pPr>
        <w:numPr>
          <w:ilvl w:val="0"/>
          <w:numId w:val="2"/>
        </w:numPr>
        <w:shd w:val="clear" w:color="auto" w:fill="E6E6E6"/>
        <w:spacing w:before="200" w:after="100"/>
      </w:pPr>
      <w:r>
        <w:rPr>
          <w:b/>
          <w:sz w:val="28"/>
        </w:rPr>
        <w:lastRenderedPageBreak/>
        <w:t>СТРАХОВАНИЕ</w:t>
      </w:r>
    </w:p>
    <w:p w:rsidR="00844D27" w:rsidRDefault="005D3F7C">
      <w:pPr>
        <w:pStyle w:val="20"/>
        <w:ind w:firstLine="567"/>
      </w:pPr>
      <w:r>
        <w:rPr>
          <w:rFonts w:ascii="Times New Roman" w:hAnsi="Times New Roman"/>
        </w:rPr>
        <w:t xml:space="preserve">Ответственность Организаторов перед участниками и третьими лицами – в соответствии с Федеральным Законом «О физической культуре и спорте в Российской Федерации» </w:t>
      </w:r>
      <w:r>
        <w:rPr>
          <w:rFonts w:ascii="Times New Roman" w:hAnsi="Times New Roman"/>
          <w:color w:val="000000"/>
        </w:rPr>
        <w:t xml:space="preserve">от 23 </w:t>
      </w:r>
      <w:proofErr w:type="gramStart"/>
      <w:r>
        <w:rPr>
          <w:rFonts w:ascii="Times New Roman" w:hAnsi="Times New Roman"/>
          <w:color w:val="000000"/>
        </w:rPr>
        <w:t>ноября  2007</w:t>
      </w:r>
      <w:proofErr w:type="gramEnd"/>
      <w:r>
        <w:rPr>
          <w:rFonts w:ascii="Times New Roman" w:hAnsi="Times New Roman"/>
          <w:color w:val="000000"/>
        </w:rPr>
        <w:t xml:space="preserve"> года.</w:t>
      </w:r>
    </w:p>
    <w:p w:rsidR="00844D27" w:rsidRDefault="005D3F7C">
      <w:pPr>
        <w:pStyle w:val="20"/>
        <w:ind w:firstLine="567"/>
      </w:pPr>
      <w:r>
        <w:rPr>
          <w:rFonts w:ascii="Times New Roman" w:hAnsi="Times New Roman"/>
        </w:rPr>
        <w:t xml:space="preserve">Настоятельно рекомендуется каждому участнику соревнований и владельцу </w:t>
      </w:r>
      <w:r>
        <w:rPr>
          <w:rFonts w:ascii="Times New Roman" w:hAnsi="Times New Roman"/>
        </w:rPr>
        <w:t>лошади иметь во время соревнований при себе действующий страховой полис о договоре страхования гражданской ответственности.</w:t>
      </w:r>
    </w:p>
    <w:p w:rsidR="00844D27" w:rsidRDefault="00844D27">
      <w:pPr>
        <w:pStyle w:val="20"/>
        <w:ind w:firstLine="567"/>
        <w:rPr>
          <w:rFonts w:ascii="Times New Roman" w:hAnsi="Times New Roman"/>
        </w:rPr>
      </w:pPr>
    </w:p>
    <w:p w:rsidR="00844D27" w:rsidRDefault="00844D27">
      <w:pPr>
        <w:pStyle w:val="20"/>
        <w:ind w:firstLine="567"/>
        <w:rPr>
          <w:rFonts w:ascii="Times New Roman" w:hAnsi="Times New Roman"/>
        </w:rPr>
      </w:pPr>
    </w:p>
    <w:p w:rsidR="00844D27" w:rsidRDefault="00844D27">
      <w:pPr>
        <w:pStyle w:val="20"/>
        <w:ind w:firstLine="567"/>
        <w:rPr>
          <w:rFonts w:ascii="Times New Roman" w:hAnsi="Times New Roman"/>
        </w:rPr>
      </w:pPr>
    </w:p>
    <w:tbl>
      <w:tblPr>
        <w:tblW w:w="0" w:type="auto"/>
        <w:tblInd w:w="-217" w:type="dxa"/>
        <w:tblLook w:val="04A0" w:firstRow="1" w:lastRow="0" w:firstColumn="1" w:lastColumn="0" w:noHBand="0" w:noVBand="1"/>
      </w:tblPr>
      <w:tblGrid>
        <w:gridCol w:w="5212"/>
        <w:gridCol w:w="5207"/>
      </w:tblGrid>
      <w:tr w:rsidR="00844D27">
        <w:tc>
          <w:tcPr>
            <w:tcW w:w="5212" w:type="dxa"/>
            <w:shd w:val="clear" w:color="auto" w:fill="FFFFFF"/>
          </w:tcPr>
          <w:p w:rsidR="00844D27" w:rsidRDefault="005D3F7C">
            <w:pPr>
              <w:pStyle w:val="20"/>
              <w:ind w:firstLine="567"/>
            </w:pPr>
            <w:r>
              <w:rPr>
                <w:rFonts w:ascii="Times New Roman" w:hAnsi="Times New Roman"/>
              </w:rPr>
              <w:t>«СОГЛАСОВАНО»</w:t>
            </w:r>
          </w:p>
          <w:p w:rsidR="00844D27" w:rsidRDefault="00844D27">
            <w:pPr>
              <w:pStyle w:val="20"/>
              <w:ind w:firstLine="0"/>
            </w:pPr>
          </w:p>
          <w:p w:rsidR="00844D27" w:rsidRDefault="005D3F7C">
            <w:pPr>
              <w:pStyle w:val="20"/>
              <w:ind w:firstLine="0"/>
            </w:pPr>
            <w:r>
              <w:rPr>
                <w:rFonts w:ascii="Times New Roman" w:hAnsi="Times New Roman"/>
              </w:rPr>
              <w:t xml:space="preserve">________________   </w:t>
            </w:r>
          </w:p>
          <w:p w:rsidR="00844D27" w:rsidRDefault="00844D27">
            <w:pPr>
              <w:pStyle w:val="20"/>
              <w:ind w:firstLine="567"/>
              <w:rPr>
                <w:rFonts w:ascii="Times New Roman" w:hAnsi="Times New Roman"/>
              </w:rPr>
            </w:pPr>
          </w:p>
          <w:p w:rsidR="00844D27" w:rsidRDefault="005D3F7C">
            <w:pPr>
              <w:pStyle w:val="20"/>
              <w:ind w:firstLine="567"/>
            </w:pPr>
            <w:r>
              <w:rPr>
                <w:rFonts w:ascii="Times New Roman" w:hAnsi="Times New Roman"/>
              </w:rPr>
              <w:t>Председатель Комитета ФКСР</w:t>
            </w:r>
          </w:p>
          <w:p w:rsidR="00844D27" w:rsidRDefault="005D3F7C">
            <w:pPr>
              <w:pStyle w:val="20"/>
              <w:ind w:firstLine="567"/>
            </w:pPr>
            <w:r>
              <w:rPr>
                <w:rFonts w:ascii="Times New Roman" w:hAnsi="Times New Roman"/>
              </w:rPr>
              <w:t>по соответствующей дисциплине</w:t>
            </w:r>
          </w:p>
          <w:p w:rsidR="00844D27" w:rsidRDefault="00844D27">
            <w:pPr>
              <w:pStyle w:val="20"/>
              <w:ind w:firstLine="567"/>
              <w:rPr>
                <w:rFonts w:ascii="Times New Roman" w:hAnsi="Times New Roman"/>
              </w:rPr>
            </w:pPr>
          </w:p>
          <w:p w:rsidR="00844D27" w:rsidRDefault="005D3F7C">
            <w:pPr>
              <w:pStyle w:val="20"/>
              <w:ind w:firstLine="567"/>
            </w:pPr>
            <w:r>
              <w:rPr>
                <w:rFonts w:ascii="Times New Roman" w:hAnsi="Times New Roman"/>
              </w:rPr>
              <w:t>«___» ____________ 201_г.</w:t>
            </w:r>
          </w:p>
          <w:p w:rsidR="00844D27" w:rsidRDefault="00844D27">
            <w:pPr>
              <w:pStyle w:val="20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5207" w:type="dxa"/>
            <w:shd w:val="clear" w:color="auto" w:fill="FFFFFF"/>
          </w:tcPr>
          <w:p w:rsidR="00844D27" w:rsidRDefault="005D3F7C">
            <w:pPr>
              <w:pStyle w:val="20"/>
              <w:ind w:firstLine="567"/>
            </w:pPr>
            <w:r>
              <w:rPr>
                <w:rFonts w:ascii="Times New Roman" w:hAnsi="Times New Roman"/>
              </w:rPr>
              <w:t>«СОГЛАСО</w:t>
            </w:r>
            <w:r>
              <w:rPr>
                <w:rFonts w:ascii="Times New Roman" w:hAnsi="Times New Roman"/>
              </w:rPr>
              <w:t>ВАНО»</w:t>
            </w:r>
          </w:p>
          <w:p w:rsidR="00844D27" w:rsidRDefault="00844D27">
            <w:pPr>
              <w:pStyle w:val="20"/>
              <w:ind w:firstLine="567"/>
              <w:rPr>
                <w:rFonts w:ascii="Times New Roman" w:hAnsi="Times New Roman"/>
              </w:rPr>
            </w:pPr>
          </w:p>
          <w:p w:rsidR="00844D27" w:rsidRDefault="005D3F7C">
            <w:pPr>
              <w:pStyle w:val="20"/>
              <w:ind w:firstLine="567"/>
            </w:pPr>
            <w:r>
              <w:rPr>
                <w:rFonts w:ascii="Times New Roman" w:hAnsi="Times New Roman"/>
              </w:rPr>
              <w:t xml:space="preserve">________________   </w:t>
            </w:r>
          </w:p>
          <w:p w:rsidR="00844D27" w:rsidRDefault="00844D27">
            <w:pPr>
              <w:pStyle w:val="20"/>
              <w:ind w:firstLine="567"/>
              <w:rPr>
                <w:rFonts w:ascii="Times New Roman" w:hAnsi="Times New Roman"/>
              </w:rPr>
            </w:pPr>
          </w:p>
          <w:p w:rsidR="00844D27" w:rsidRDefault="005D3F7C">
            <w:pPr>
              <w:pStyle w:val="20"/>
              <w:ind w:firstLine="567"/>
            </w:pPr>
            <w:r>
              <w:rPr>
                <w:rFonts w:ascii="Times New Roman" w:hAnsi="Times New Roman"/>
              </w:rPr>
              <w:t xml:space="preserve">Председатель </w:t>
            </w:r>
          </w:p>
          <w:p w:rsidR="00844D27" w:rsidRDefault="005D3F7C">
            <w:pPr>
              <w:pStyle w:val="20"/>
              <w:ind w:firstLine="567"/>
            </w:pPr>
            <w:r>
              <w:rPr>
                <w:rFonts w:ascii="Times New Roman" w:hAnsi="Times New Roman"/>
              </w:rPr>
              <w:t>Судейского Комитета ФКСР</w:t>
            </w:r>
          </w:p>
          <w:p w:rsidR="00844D27" w:rsidRDefault="00844D27">
            <w:pPr>
              <w:pStyle w:val="20"/>
              <w:ind w:firstLine="567"/>
              <w:rPr>
                <w:rFonts w:ascii="Times New Roman" w:hAnsi="Times New Roman"/>
              </w:rPr>
            </w:pPr>
          </w:p>
          <w:p w:rsidR="00844D27" w:rsidRDefault="005D3F7C">
            <w:pPr>
              <w:pStyle w:val="20"/>
              <w:ind w:firstLine="567"/>
            </w:pPr>
            <w:r>
              <w:rPr>
                <w:rFonts w:ascii="Times New Roman" w:hAnsi="Times New Roman"/>
              </w:rPr>
              <w:t>«___» ____________ 201_г.</w:t>
            </w:r>
          </w:p>
          <w:p w:rsidR="00844D27" w:rsidRDefault="00844D27">
            <w:pPr>
              <w:pStyle w:val="20"/>
              <w:ind w:firstLine="567"/>
              <w:rPr>
                <w:rFonts w:ascii="Times New Roman" w:hAnsi="Times New Roman"/>
              </w:rPr>
            </w:pPr>
          </w:p>
        </w:tc>
      </w:tr>
    </w:tbl>
    <w:p w:rsidR="00844D27" w:rsidRDefault="00844D27">
      <w:pPr>
        <w:pStyle w:val="20"/>
        <w:ind w:firstLine="0"/>
      </w:pPr>
    </w:p>
    <w:sectPr w:rsidR="00844D27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5833"/>
    <w:multiLevelType w:val="multilevel"/>
    <w:tmpl w:val="B336CE78"/>
    <w:lvl w:ilvl="0">
      <w:start w:val="1"/>
      <w:numFmt w:val="decimal"/>
      <w:lvlText w:val="%1."/>
      <w:lvlJc w:val="left"/>
      <w:pPr>
        <w:ind w:left="567" w:hanging="567"/>
      </w:pPr>
      <w:rPr>
        <w:b/>
      </w:rPr>
    </w:lvl>
    <w:lvl w:ilvl="1">
      <w:start w:val="1"/>
      <w:numFmt w:val="bullet"/>
      <w:lvlText w:val=""/>
      <w:lvlJc w:val="left"/>
      <w:pPr>
        <w:ind w:left="567" w:hanging="567"/>
      </w:pPr>
      <w:rPr>
        <w:rFonts w:ascii="Symbol" w:hAnsi="Symbol"/>
        <w:b/>
        <w:sz w:val="24"/>
      </w:r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" w15:restartNumberingAfterBreak="0">
    <w:nsid w:val="0C4C7ACD"/>
    <w:multiLevelType w:val="multilevel"/>
    <w:tmpl w:val="B7F4A55A"/>
    <w:lvl w:ilvl="0">
      <w:start w:val="1"/>
      <w:numFmt w:val="bullet"/>
      <w:lvlText w:val=""/>
      <w:lvlJc w:val="left"/>
      <w:pPr>
        <w:ind w:left="567" w:hanging="567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1AF15770"/>
    <w:multiLevelType w:val="multilevel"/>
    <w:tmpl w:val="6CA0D6B8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3" w15:restartNumberingAfterBreak="0">
    <w:nsid w:val="2E176BDA"/>
    <w:multiLevelType w:val="multilevel"/>
    <w:tmpl w:val="BD0851BC"/>
    <w:lvl w:ilvl="0">
      <w:start w:val="1"/>
      <w:numFmt w:val="decimal"/>
      <w:lvlText w:val="%1."/>
      <w:lvlJc w:val="left"/>
      <w:pPr>
        <w:ind w:left="851" w:hanging="851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4" w15:restartNumberingAfterBreak="0">
    <w:nsid w:val="415D4BAB"/>
    <w:multiLevelType w:val="multilevel"/>
    <w:tmpl w:val="26528254"/>
    <w:lvl w:ilvl="0">
      <w:start w:val="1"/>
      <w:numFmt w:val="bullet"/>
      <w:lvlText w:val=""/>
      <w:lvlJc w:val="left"/>
      <w:pPr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6E9343E3"/>
    <w:multiLevelType w:val="multilevel"/>
    <w:tmpl w:val="39E8D8F2"/>
    <w:lvl w:ilvl="0">
      <w:start w:val="1"/>
      <w:numFmt w:val="decimal"/>
      <w:lvlText w:val="%1."/>
      <w:lvlJc w:val="left"/>
      <w:pPr>
        <w:ind w:left="851" w:hanging="851"/>
      </w:pPr>
      <w:rPr>
        <w:b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D27"/>
    <w:rsid w:val="005D3F7C"/>
    <w:rsid w:val="0084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A79EB"/>
  <w15:docId w15:val="{F50FB7AE-85B1-414D-8108-86D4A08E9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A"/>
      <w:sz w:val="24"/>
    </w:rPr>
  </w:style>
  <w:style w:type="paragraph" w:styleId="2">
    <w:name w:val="heading 2"/>
    <w:pPr>
      <w:spacing w:before="240" w:after="60"/>
      <w:outlineLvl w:val="1"/>
    </w:pPr>
    <w:rPr>
      <w:rFonts w:ascii="Arial" w:hAnsi="Arial"/>
      <w:b/>
      <w:i/>
      <w:sz w:val="28"/>
    </w:rPr>
  </w:style>
  <w:style w:type="paragraph" w:styleId="6">
    <w:name w:val="heading 6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pPr>
      <w:spacing w:before="100" w:after="100"/>
    </w:pPr>
    <w:rPr>
      <w:color w:val="00000A"/>
      <w:sz w:val="24"/>
    </w:rPr>
  </w:style>
  <w:style w:type="paragraph" w:styleId="a3">
    <w:name w:val="header"/>
    <w:rPr>
      <w:color w:val="00000A"/>
      <w:sz w:val="24"/>
    </w:rPr>
  </w:style>
  <w:style w:type="paragraph" w:customStyle="1" w:styleId="22">
    <w:name w:val="Основной текст 22"/>
    <w:pPr>
      <w:ind w:firstLine="851"/>
      <w:jc w:val="both"/>
    </w:pPr>
    <w:rPr>
      <w:rFonts w:ascii="Lucida Sans Unicode" w:hAnsi="Lucida Sans Unicode"/>
      <w:color w:val="00000A"/>
      <w:sz w:val="24"/>
    </w:rPr>
  </w:style>
  <w:style w:type="paragraph" w:customStyle="1" w:styleId="a4">
    <w:name w:val="Заглавие"/>
    <w:pPr>
      <w:spacing w:before="240" w:after="120"/>
      <w:jc w:val="center"/>
    </w:pPr>
    <w:rPr>
      <w:rFonts w:ascii="Lucida Sans Unicode" w:hAnsi="Lucida Sans Unicode"/>
      <w:b/>
      <w:color w:val="00000A"/>
      <w:sz w:val="28"/>
    </w:rPr>
  </w:style>
  <w:style w:type="paragraph" w:styleId="a5">
    <w:name w:val="Document Map"/>
    <w:pPr>
      <w:shd w:val="clear" w:color="auto" w:fill="000080"/>
    </w:pPr>
    <w:rPr>
      <w:rFonts w:ascii="Tahoma" w:hAnsi="Tahoma"/>
      <w:color w:val="00000A"/>
      <w:sz w:val="24"/>
    </w:rPr>
  </w:style>
  <w:style w:type="paragraph" w:styleId="20">
    <w:name w:val="Body Text 2"/>
    <w:pPr>
      <w:ind w:firstLine="851"/>
      <w:jc w:val="both"/>
    </w:pPr>
    <w:rPr>
      <w:rFonts w:ascii="Lucida Sans Unicode" w:hAnsi="Lucida Sans Unicode"/>
      <w:color w:val="00000A"/>
      <w:sz w:val="24"/>
    </w:rPr>
  </w:style>
  <w:style w:type="paragraph" w:styleId="a6">
    <w:name w:val="annotation text"/>
    <w:rPr>
      <w:rFonts w:ascii="Lucida Sans Unicode" w:hAnsi="Lucida Sans Unicode"/>
      <w:b/>
      <w:color w:val="00000A"/>
      <w:sz w:val="24"/>
    </w:rPr>
  </w:style>
  <w:style w:type="paragraph" w:styleId="a7">
    <w:name w:val="List"/>
    <w:pPr>
      <w:spacing w:after="120"/>
    </w:pPr>
    <w:rPr>
      <w:color w:val="00000A"/>
      <w:sz w:val="24"/>
    </w:rPr>
  </w:style>
  <w:style w:type="paragraph" w:customStyle="1" w:styleId="a8">
    <w:name w:val="Название"/>
    <w:pPr>
      <w:spacing w:before="120" w:after="120"/>
    </w:pPr>
    <w:rPr>
      <w:i/>
      <w:color w:val="00000A"/>
      <w:sz w:val="24"/>
    </w:rPr>
  </w:style>
  <w:style w:type="paragraph" w:styleId="a9">
    <w:name w:val="Title"/>
    <w:pPr>
      <w:spacing w:before="240" w:after="120"/>
    </w:pPr>
    <w:rPr>
      <w:rFonts w:ascii="Liberation Sans" w:hAnsi="Liberation Sans"/>
      <w:color w:val="00000A"/>
      <w:sz w:val="28"/>
    </w:rPr>
  </w:style>
  <w:style w:type="paragraph" w:styleId="aa">
    <w:name w:val="Body Text"/>
    <w:pPr>
      <w:spacing w:after="120"/>
    </w:pPr>
    <w:rPr>
      <w:color w:val="00000A"/>
      <w:sz w:val="24"/>
    </w:rPr>
  </w:style>
  <w:style w:type="paragraph" w:styleId="ab">
    <w:name w:val="Balloon Text"/>
    <w:rPr>
      <w:rFonts w:ascii="Tahoma" w:hAnsi="Tahoma"/>
      <w:color w:val="00000A"/>
      <w:sz w:val="16"/>
    </w:rPr>
  </w:style>
  <w:style w:type="paragraph" w:styleId="ac">
    <w:name w:val="footer"/>
    <w:rPr>
      <w:color w:val="00000A"/>
      <w:sz w:val="24"/>
    </w:rPr>
  </w:style>
  <w:style w:type="paragraph" w:styleId="ad">
    <w:name w:val="index heading"/>
    <w:rPr>
      <w:color w:val="00000A"/>
      <w:sz w:val="24"/>
    </w:rPr>
  </w:style>
  <w:style w:type="paragraph" w:customStyle="1" w:styleId="21">
    <w:name w:val="Основной текст 21"/>
    <w:pPr>
      <w:ind w:firstLine="851"/>
      <w:jc w:val="both"/>
    </w:pPr>
    <w:rPr>
      <w:rFonts w:ascii="Lucida Sans Unicode" w:hAnsi="Lucida Sans Unicode"/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bprinevsko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1754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Всеволожские конные игры 1 этап 1 (копия 1).docx</vt:lpstr>
    </vt:vector>
  </TitlesOfParts>
  <Company/>
  <LinksUpToDate>false</LinksUpToDate>
  <CharactersWithSpaces>11730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Всеволожские конные игры 1 этап 1 (копия 1).docx</dc:title>
  <dc:creator>Женя</dc:creator>
  <cp:lastModifiedBy>Женя</cp:lastModifiedBy>
  <cp:revision>2</cp:revision>
  <dcterms:created xsi:type="dcterms:W3CDTF">2019-05-08T09:29:00Z</dcterms:created>
  <dcterms:modified xsi:type="dcterms:W3CDTF">2019-05-08T09:29:00Z</dcterms:modified>
</cp:coreProperties>
</file>